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7B90540B" w14:textId="77777777" w:rsidTr="00BB6E03">
        <w:trPr>
          <w:cantSplit/>
          <w:trHeight w:hRule="exact" w:val="340"/>
        </w:trPr>
        <w:tc>
          <w:tcPr>
            <w:tcW w:w="1392" w:type="dxa"/>
            <w:shd w:val="clear" w:color="auto" w:fill="DEE3EC"/>
            <w:vAlign w:val="center"/>
          </w:tcPr>
          <w:p w14:paraId="4C80C2D4"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02BF2F90" w14:textId="59CA803C" w:rsidR="00122BB3" w:rsidRPr="00581A78" w:rsidRDefault="00122BB3" w:rsidP="000A6AEC">
            <w:pPr>
              <w:pStyle w:val="BODYTEXTSTYLE"/>
              <w:spacing w:after="0"/>
              <w:rPr>
                <w:rStyle w:val="HEADINGINLOWERCASE-11PTBOLD"/>
                <w:b w:val="0"/>
                <w:color w:val="auto"/>
              </w:rPr>
            </w:pPr>
          </w:p>
        </w:tc>
      </w:tr>
      <w:tr w:rsidR="00122BB3" w:rsidRPr="00581A78" w14:paraId="2E0BF78A" w14:textId="77777777" w:rsidTr="004F4C11">
        <w:trPr>
          <w:cantSplit/>
          <w:trHeight w:hRule="exact" w:val="340"/>
        </w:trPr>
        <w:tc>
          <w:tcPr>
            <w:tcW w:w="1392" w:type="dxa"/>
            <w:shd w:val="clear" w:color="auto" w:fill="DEE3EC"/>
            <w:vAlign w:val="center"/>
          </w:tcPr>
          <w:p w14:paraId="6AF514B2"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5727D464" w14:textId="14E4AF7F" w:rsidR="00122BB3" w:rsidRPr="00581A78" w:rsidRDefault="006E55BD" w:rsidP="00F46829">
            <w:pPr>
              <w:rPr>
                <w:rStyle w:val="HEADINGINLOWERCASE-11PTBOLD"/>
                <w:b w:val="0"/>
                <w:color w:val="auto"/>
              </w:rPr>
            </w:pPr>
            <w:r>
              <w:rPr>
                <w:rStyle w:val="HEADINGINLOWERCASE-11PTBOLD"/>
                <w:b w:val="0"/>
                <w:color w:val="auto"/>
              </w:rPr>
              <w:t>Consultant in Public Health</w:t>
            </w:r>
          </w:p>
        </w:tc>
      </w:tr>
      <w:tr w:rsidR="006D3606" w:rsidRPr="00581A78" w14:paraId="6125E5EC" w14:textId="77777777" w:rsidTr="004F4C11">
        <w:trPr>
          <w:cantSplit/>
          <w:trHeight w:hRule="exact" w:val="340"/>
        </w:trPr>
        <w:tc>
          <w:tcPr>
            <w:tcW w:w="1392" w:type="dxa"/>
            <w:shd w:val="clear" w:color="auto" w:fill="DEE3EC"/>
            <w:vAlign w:val="center"/>
          </w:tcPr>
          <w:p w14:paraId="1C24429A"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361BBCC7" w14:textId="48B26844" w:rsidR="006D3606" w:rsidRPr="00581A78" w:rsidRDefault="00066F9F" w:rsidP="00D4432C">
            <w:pPr>
              <w:pStyle w:val="BODYTEXTSTYLE"/>
              <w:spacing w:after="0"/>
              <w:rPr>
                <w:rStyle w:val="HEADINGINLOWERCASE-11PTBOLD"/>
                <w:b w:val="0"/>
                <w:color w:val="auto"/>
              </w:rPr>
            </w:pPr>
            <w:r>
              <w:rPr>
                <w:rStyle w:val="HEADINGINLOWERCASE-11PTBOLD"/>
                <w:b w:val="0"/>
                <w:color w:val="auto"/>
              </w:rPr>
              <w:t>Public Healt</w:t>
            </w:r>
            <w:r w:rsidR="00D65215">
              <w:rPr>
                <w:rStyle w:val="HEADINGINLOWERCASE-11PTBOLD"/>
                <w:b w:val="0"/>
                <w:color w:val="auto"/>
              </w:rPr>
              <w:t>h</w:t>
            </w:r>
          </w:p>
        </w:tc>
      </w:tr>
      <w:tr w:rsidR="00124C22" w:rsidRPr="00581A78" w14:paraId="605B82FE" w14:textId="77777777" w:rsidTr="004F4C11">
        <w:trPr>
          <w:cantSplit/>
          <w:trHeight w:hRule="exact" w:val="340"/>
        </w:trPr>
        <w:tc>
          <w:tcPr>
            <w:tcW w:w="1392" w:type="dxa"/>
            <w:shd w:val="clear" w:color="auto" w:fill="DEE3EC"/>
            <w:vAlign w:val="center"/>
          </w:tcPr>
          <w:p w14:paraId="05F28174"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435CF623" w14:textId="7E96B43E" w:rsidR="00124C22" w:rsidRPr="00581A78" w:rsidRDefault="00BF360C" w:rsidP="00D4432C">
            <w:pPr>
              <w:pStyle w:val="BODYTEXTSTYLE"/>
              <w:spacing w:after="0"/>
              <w:rPr>
                <w:rStyle w:val="HEADINGINLOWERCASE-11PTBOLD"/>
                <w:b w:val="0"/>
                <w:color w:val="auto"/>
              </w:rPr>
            </w:pPr>
            <w:r>
              <w:rPr>
                <w:rStyle w:val="HEADINGINLOWERCASE-11PTBOLD"/>
                <w:b w:val="0"/>
                <w:color w:val="auto"/>
              </w:rPr>
              <w:t>Public Health</w:t>
            </w:r>
          </w:p>
        </w:tc>
      </w:tr>
      <w:tr w:rsidR="006D3606" w:rsidRPr="00581A78" w14:paraId="2F1B7E09" w14:textId="77777777" w:rsidTr="004F4C11">
        <w:trPr>
          <w:cantSplit/>
          <w:trHeight w:hRule="exact" w:val="340"/>
        </w:trPr>
        <w:tc>
          <w:tcPr>
            <w:tcW w:w="1392" w:type="dxa"/>
            <w:shd w:val="clear" w:color="auto" w:fill="DEE3EC"/>
            <w:vAlign w:val="center"/>
          </w:tcPr>
          <w:p w14:paraId="31BD21CA"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3FC62237" w14:textId="768DB4D4" w:rsidR="006D3606" w:rsidRPr="00581A78" w:rsidRDefault="00BF360C" w:rsidP="009B542B">
            <w:pPr>
              <w:pStyle w:val="BODYTEXTSTYLE"/>
              <w:spacing w:after="0"/>
              <w:rPr>
                <w:rStyle w:val="HEADINGINLOWERCASE-11PTBOLD"/>
                <w:b w:val="0"/>
                <w:color w:val="auto"/>
              </w:rPr>
            </w:pPr>
            <w:r>
              <w:rPr>
                <w:rStyle w:val="HEADINGINLOWERCASE-11PTBOLD"/>
                <w:b w:val="0"/>
                <w:color w:val="auto"/>
              </w:rPr>
              <w:t xml:space="preserve">Public Health </w:t>
            </w:r>
          </w:p>
        </w:tc>
      </w:tr>
      <w:tr w:rsidR="006D3606" w:rsidRPr="00581A78" w14:paraId="744F95C0" w14:textId="77777777" w:rsidTr="004F4C11">
        <w:trPr>
          <w:cantSplit/>
          <w:trHeight w:hRule="exact" w:val="340"/>
        </w:trPr>
        <w:tc>
          <w:tcPr>
            <w:tcW w:w="1392" w:type="dxa"/>
            <w:shd w:val="clear" w:color="auto" w:fill="DEE3EC"/>
            <w:vAlign w:val="center"/>
          </w:tcPr>
          <w:p w14:paraId="4CBEE1E1"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51EC60EF" w14:textId="242EFDD3" w:rsidR="006D3606" w:rsidRPr="00581A78" w:rsidRDefault="00066F9F" w:rsidP="009B542B">
            <w:pPr>
              <w:pStyle w:val="BODYTEXTSTYLE"/>
              <w:spacing w:after="0"/>
              <w:rPr>
                <w:rStyle w:val="HEADINGINLOWERCASE-11PTBOLD"/>
                <w:b w:val="0"/>
                <w:color w:val="auto"/>
              </w:rPr>
            </w:pPr>
            <w:r>
              <w:rPr>
                <w:rStyle w:val="HEADINGINLOWERCASE-11PTBOLD"/>
                <w:b w:val="0"/>
                <w:color w:val="auto"/>
              </w:rPr>
              <w:t>Director of Public Health</w:t>
            </w:r>
            <w:r w:rsidR="00BF7957">
              <w:rPr>
                <w:rStyle w:val="HEADINGINLOWERCASE-11PTBOLD"/>
                <w:b w:val="0"/>
                <w:color w:val="auto"/>
              </w:rPr>
              <w:t xml:space="preserve"> </w:t>
            </w:r>
          </w:p>
        </w:tc>
      </w:tr>
      <w:tr w:rsidR="007003DC" w:rsidRPr="00581A78" w14:paraId="6A51DEAB" w14:textId="77777777" w:rsidTr="006F6B13">
        <w:trPr>
          <w:cantSplit/>
          <w:trHeight w:hRule="exact" w:val="340"/>
        </w:trPr>
        <w:tc>
          <w:tcPr>
            <w:tcW w:w="1392" w:type="dxa"/>
            <w:shd w:val="clear" w:color="auto" w:fill="DEE3EC"/>
            <w:vAlign w:val="center"/>
          </w:tcPr>
          <w:p w14:paraId="2C30DA4A"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69332651" w14:textId="4EF8C11F" w:rsidR="007003DC" w:rsidRPr="00581A78" w:rsidRDefault="00066F9F" w:rsidP="00945B81">
            <w:pPr>
              <w:pStyle w:val="BODYTEXTSTYLE"/>
              <w:spacing w:after="0"/>
              <w:rPr>
                <w:rStyle w:val="HEADINGINLOWERCASE-11PTBOLD"/>
                <w:b w:val="0"/>
                <w:color w:val="auto"/>
              </w:rPr>
            </w:pPr>
            <w:r>
              <w:rPr>
                <w:rStyle w:val="HEADINGINLOWERCASE-11PTBOLD"/>
                <w:b w:val="0"/>
                <w:color w:val="auto"/>
              </w:rPr>
              <w:t>N</w:t>
            </w:r>
            <w:r w:rsidR="006B4470">
              <w:rPr>
                <w:rStyle w:val="HEADINGINLOWERCASE-11PTBOLD"/>
                <w:b w:val="0"/>
                <w:color w:val="auto"/>
              </w:rPr>
              <w:t>o 1</w:t>
            </w:r>
            <w:r>
              <w:rPr>
                <w:rStyle w:val="HEADINGINLOWERCASE-11PTBOLD"/>
                <w:b w:val="0"/>
                <w:color w:val="auto"/>
              </w:rPr>
              <w:t xml:space="preserve"> Bickerstaffe Square</w:t>
            </w:r>
            <w:r w:rsidR="00945B81">
              <w:rPr>
                <w:rStyle w:val="HEADINGINLOWERCASE-11PTBOLD"/>
                <w:b w:val="0"/>
                <w:color w:val="auto"/>
              </w:rPr>
              <w:t xml:space="preserve">, </w:t>
            </w:r>
            <w:r w:rsidR="00D65215">
              <w:rPr>
                <w:rStyle w:val="HEADINGINLOWERCASE-11PTBOLD"/>
                <w:b w:val="0"/>
                <w:color w:val="auto"/>
              </w:rPr>
              <w:t>Blackpool</w:t>
            </w:r>
          </w:p>
        </w:tc>
      </w:tr>
      <w:tr w:rsidR="00A84343" w:rsidRPr="00581A78" w14:paraId="5FD47871" w14:textId="77777777" w:rsidTr="00BF360C">
        <w:trPr>
          <w:cantSplit/>
          <w:trHeight w:hRule="exact" w:val="360"/>
        </w:trPr>
        <w:tc>
          <w:tcPr>
            <w:tcW w:w="1392" w:type="dxa"/>
            <w:shd w:val="clear" w:color="auto" w:fill="DEE3EC"/>
            <w:vAlign w:val="center"/>
          </w:tcPr>
          <w:p w14:paraId="61D83FE1"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40177AF2" w14:textId="4F32BC0B" w:rsidR="00A84343" w:rsidRPr="00BF360C" w:rsidRDefault="00A24AA8" w:rsidP="00BF360C">
            <w:pPr>
              <w:pStyle w:val="ListParagraph"/>
              <w:spacing w:after="0" w:line="240" w:lineRule="auto"/>
              <w:ind w:left="0"/>
              <w:contextualSpacing w:val="0"/>
              <w:rPr>
                <w:rStyle w:val="HEADINGINLOWERCASE-11PTBOLD"/>
                <w:rFonts w:cs="Times New Roman"/>
                <w:bCs w:val="0"/>
                <w:color w:val="auto"/>
              </w:rPr>
            </w:pPr>
            <w:r>
              <w:t xml:space="preserve">Basic </w:t>
            </w:r>
            <w:r w:rsidR="00104D2F">
              <w:t>Check</w:t>
            </w:r>
          </w:p>
        </w:tc>
      </w:tr>
      <w:tr w:rsidR="00A84343" w:rsidRPr="00581A78" w14:paraId="534989F7" w14:textId="77777777" w:rsidTr="004F4C11">
        <w:trPr>
          <w:cantSplit/>
          <w:trHeight w:hRule="exact" w:val="340"/>
        </w:trPr>
        <w:tc>
          <w:tcPr>
            <w:tcW w:w="1392" w:type="dxa"/>
            <w:shd w:val="clear" w:color="auto" w:fill="DEE3EC"/>
            <w:vAlign w:val="center"/>
          </w:tcPr>
          <w:p w14:paraId="751D81C8"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0808C3BB" w14:textId="544A41D3" w:rsidR="00A84343" w:rsidRPr="00607859" w:rsidRDefault="00017793" w:rsidP="009B542B">
            <w:pPr>
              <w:pStyle w:val="BODYTEXTSTYLE"/>
              <w:spacing w:after="0"/>
              <w:rPr>
                <w:rStyle w:val="HEADINGINLOWERCASE-11PTBOLD"/>
                <w:b w:val="0"/>
                <w:color w:val="auto"/>
              </w:rPr>
            </w:pPr>
            <w:r>
              <w:rPr>
                <w:rStyle w:val="HEADINGINLOWERCASE-11PTBOLD"/>
                <w:b w:val="0"/>
                <w:color w:val="auto"/>
              </w:rPr>
              <w:t>Grade H8</w:t>
            </w:r>
            <w:r w:rsidR="00AA7961" w:rsidRPr="00607859">
              <w:rPr>
                <w:rStyle w:val="HEADINGINLOWERCASE-11PTBOLD"/>
                <w:b w:val="0"/>
                <w:color w:val="auto"/>
              </w:rPr>
              <w:t xml:space="preserve">  </w:t>
            </w:r>
          </w:p>
        </w:tc>
      </w:tr>
    </w:tbl>
    <w:p w14:paraId="473EA8F0" w14:textId="77777777" w:rsidR="006D3606" w:rsidRPr="00017793" w:rsidRDefault="006D3606" w:rsidP="00E95989">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46572437" w14:textId="77777777" w:rsidTr="001546A0">
        <w:trPr>
          <w:trHeight w:hRule="exact" w:val="340"/>
        </w:trPr>
        <w:tc>
          <w:tcPr>
            <w:tcW w:w="10456" w:type="dxa"/>
            <w:shd w:val="clear" w:color="auto" w:fill="DEE3EC"/>
            <w:vAlign w:val="center"/>
          </w:tcPr>
          <w:p w14:paraId="49E3E1B8"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w:t>
            </w:r>
            <w:r w:rsidR="00BF7957">
              <w:rPr>
                <w:rStyle w:val="HEADINGINLOWERCASE-11PTBOLD"/>
                <w:color w:val="auto"/>
              </w:rPr>
              <w:t>se</w:t>
            </w:r>
          </w:p>
        </w:tc>
      </w:tr>
      <w:tr w:rsidR="00BB3317" w:rsidRPr="00581A78" w14:paraId="4D7DC8D2" w14:textId="77777777" w:rsidTr="008E0872">
        <w:trPr>
          <w:trHeight w:val="562"/>
        </w:trPr>
        <w:tc>
          <w:tcPr>
            <w:tcW w:w="10456" w:type="dxa"/>
          </w:tcPr>
          <w:p w14:paraId="181519B1" w14:textId="7E6AB1F9" w:rsidR="004129A4" w:rsidRPr="00B81E49" w:rsidRDefault="004129A4" w:rsidP="00C929F5">
            <w:pPr>
              <w:spacing w:after="0" w:line="240" w:lineRule="auto"/>
              <w:jc w:val="both"/>
            </w:pPr>
            <w:r>
              <w:t>On behalf of the</w:t>
            </w:r>
            <w:r w:rsidR="00975C27">
              <w:t xml:space="preserve"> Council t</w:t>
            </w:r>
            <w:r>
              <w:t>he post</w:t>
            </w:r>
            <w:r w:rsidR="00DB4766">
              <w:t xml:space="preserve"> </w:t>
            </w:r>
            <w:r>
              <w:t>holder, working with the D</w:t>
            </w:r>
            <w:r w:rsidR="00DB4766">
              <w:t xml:space="preserve">irector of Public Health (DPH) </w:t>
            </w:r>
            <w:r>
              <w:t xml:space="preserve">and other consultant </w:t>
            </w:r>
            <w:r w:rsidRPr="008A3769">
              <w:t>colle</w:t>
            </w:r>
            <w:r w:rsidR="00436A65" w:rsidRPr="008A3769">
              <w:t xml:space="preserve">agues, </w:t>
            </w:r>
            <w:r w:rsidRPr="008A3769">
              <w:t>will lead on</w:t>
            </w:r>
            <w:r w:rsidR="00B81E49" w:rsidRPr="008A3769">
              <w:t xml:space="preserve"> improving the health and wellbeing</w:t>
            </w:r>
            <w:r w:rsidR="00082B8B" w:rsidRPr="008A3769">
              <w:t xml:space="preserve"> outcomes</w:t>
            </w:r>
            <w:r w:rsidR="00B81E49" w:rsidRPr="008A3769">
              <w:t xml:space="preserve"> </w:t>
            </w:r>
            <w:r w:rsidR="00082B8B" w:rsidRPr="008A3769">
              <w:t>for</w:t>
            </w:r>
            <w:r w:rsidR="00B81E49" w:rsidRPr="008A3769">
              <w:t xml:space="preserve"> residents of Blackpool</w:t>
            </w:r>
            <w:r w:rsidR="002A0247" w:rsidRPr="008A3769">
              <w:t xml:space="preserve"> and s</w:t>
            </w:r>
            <w:r w:rsidR="00082B8B" w:rsidRPr="008A3769">
              <w:t xml:space="preserve">upport the statutory duty of local government to </w:t>
            </w:r>
            <w:r w:rsidR="00BF6F34" w:rsidRPr="00BF6F34">
              <w:t>make decisions and implement actions</w:t>
            </w:r>
            <w:r w:rsidR="00BF6F34">
              <w:t xml:space="preserve"> </w:t>
            </w:r>
            <w:r w:rsidR="00082B8B" w:rsidRPr="008A3769">
              <w:t>to improve the health of its population.</w:t>
            </w:r>
          </w:p>
          <w:p w14:paraId="7C874841" w14:textId="77777777" w:rsidR="00F46829" w:rsidRPr="00955361" w:rsidRDefault="00F46829" w:rsidP="00C929F5">
            <w:pPr>
              <w:spacing w:after="0" w:line="240" w:lineRule="auto"/>
              <w:jc w:val="both"/>
            </w:pPr>
          </w:p>
          <w:p w14:paraId="6CEBE537" w14:textId="285664B5" w:rsidR="0006710D" w:rsidRPr="00734FFE" w:rsidRDefault="00955361" w:rsidP="00C929F5">
            <w:pPr>
              <w:spacing w:after="0" w:line="240" w:lineRule="auto"/>
              <w:jc w:val="both"/>
            </w:pPr>
            <w:r w:rsidRPr="00734FFE">
              <w:t>To be responsible</w:t>
            </w:r>
            <w:r w:rsidR="004129A4" w:rsidRPr="00734FFE">
              <w:t xml:space="preserve"> for </w:t>
            </w:r>
            <w:r w:rsidR="00BF7957" w:rsidRPr="00734FFE">
              <w:t xml:space="preserve">the public health focused </w:t>
            </w:r>
            <w:r w:rsidR="004129A4" w:rsidRPr="00734FFE">
              <w:t xml:space="preserve">strategic objectives of the </w:t>
            </w:r>
            <w:r w:rsidR="00975C27">
              <w:t xml:space="preserve">Council </w:t>
            </w:r>
            <w:r w:rsidR="004129A4" w:rsidRPr="00734FFE">
              <w:t>and the Health and Wellbeing Board</w:t>
            </w:r>
            <w:r w:rsidR="00E2224A" w:rsidRPr="00734FFE">
              <w:t>. Acting</w:t>
            </w:r>
            <w:r w:rsidR="004129A4" w:rsidRPr="00734FFE">
              <w:t xml:space="preserve"> as a </w:t>
            </w:r>
            <w:r w:rsidR="00616342" w:rsidRPr="00734FFE">
              <w:t xml:space="preserve">catalyst for </w:t>
            </w:r>
            <w:r w:rsidR="004129A4" w:rsidRPr="00734FFE">
              <w:t>change</w:t>
            </w:r>
            <w:r w:rsidR="00104D2F">
              <w:t>,</w:t>
            </w:r>
            <w:r w:rsidR="00E2224A" w:rsidRPr="00734FFE">
              <w:t xml:space="preserve"> the post</w:t>
            </w:r>
            <w:r w:rsidR="0012390D" w:rsidRPr="00734FFE">
              <w:t xml:space="preserve"> </w:t>
            </w:r>
            <w:r w:rsidR="00E2224A" w:rsidRPr="00734FFE">
              <w:t>holde</w:t>
            </w:r>
            <w:r w:rsidR="00884A1B" w:rsidRPr="00734FFE">
              <w:t xml:space="preserve">r will drive improvements and support the achievement of </w:t>
            </w:r>
            <w:r w:rsidR="00FD1F9C" w:rsidRPr="00734FFE">
              <w:t>relevant outcome</w:t>
            </w:r>
            <w:r w:rsidR="00DD76B5" w:rsidRPr="00734FFE">
              <w:t xml:space="preserve">s across </w:t>
            </w:r>
            <w:r w:rsidR="00FD1F9C" w:rsidRPr="00734FFE">
              <w:t xml:space="preserve">the Public Health, NHS and </w:t>
            </w:r>
            <w:r w:rsidR="005D650B" w:rsidRPr="00734FFE">
              <w:t>Local Government</w:t>
            </w:r>
            <w:r w:rsidR="00FD1F9C" w:rsidRPr="00734FFE">
              <w:t xml:space="preserve"> Outcome Frameworks.</w:t>
            </w:r>
            <w:r w:rsidR="003C68D6" w:rsidRPr="00734FFE">
              <w:t xml:space="preserve"> </w:t>
            </w:r>
          </w:p>
          <w:p w14:paraId="30C555B5" w14:textId="77777777" w:rsidR="00F46829" w:rsidRDefault="00F46829" w:rsidP="00C929F5">
            <w:pPr>
              <w:spacing w:after="0" w:line="240" w:lineRule="auto"/>
              <w:jc w:val="both"/>
            </w:pPr>
          </w:p>
          <w:p w14:paraId="1D75DBCB" w14:textId="22E360FE" w:rsidR="00F33536" w:rsidRPr="00AA7638" w:rsidRDefault="0012390D" w:rsidP="00C929F5">
            <w:pPr>
              <w:spacing w:after="0" w:line="240" w:lineRule="auto"/>
              <w:jc w:val="both"/>
              <w:rPr>
                <w:rStyle w:val="HEADINGINLOWERCASE-11PTBOLD"/>
                <w:rFonts w:cs="Times New Roman"/>
                <w:b w:val="0"/>
                <w:bCs w:val="0"/>
                <w:color w:val="FF0000"/>
              </w:rPr>
            </w:pPr>
            <w:r w:rsidRPr="00975C27">
              <w:t>T</w:t>
            </w:r>
            <w:r w:rsidR="00BF6F34" w:rsidRPr="00975C27">
              <w:t>o</w:t>
            </w:r>
            <w:r w:rsidR="00104D2F" w:rsidRPr="00975C27">
              <w:t xml:space="preserve"> take</w:t>
            </w:r>
            <w:r w:rsidRPr="00975C27">
              <w:t xml:space="preserve"> </w:t>
            </w:r>
            <w:r w:rsidR="000E7E30" w:rsidRPr="00975C27">
              <w:t xml:space="preserve">strategic leadership across the </w:t>
            </w:r>
            <w:r w:rsidR="00607859" w:rsidRPr="00975C27">
              <w:t>C</w:t>
            </w:r>
            <w:r w:rsidR="000E7E30" w:rsidRPr="00975C27">
              <w:t>ouncil and</w:t>
            </w:r>
            <w:r w:rsidR="000E7E30" w:rsidRPr="00734FFE">
              <w:t xml:space="preserve"> partner agencies and </w:t>
            </w:r>
            <w:r w:rsidRPr="00734FFE">
              <w:t>be a strong advocate for change, building partnerships</w:t>
            </w:r>
            <w:r w:rsidR="00B172A8" w:rsidRPr="00734FFE">
              <w:t xml:space="preserve"> to</w:t>
            </w:r>
            <w:r w:rsidRPr="00734FFE">
              <w:t xml:space="preserve"> secur</w:t>
            </w:r>
            <w:r w:rsidR="00B172A8" w:rsidRPr="00734FFE">
              <w:t>e</w:t>
            </w:r>
            <w:r w:rsidRPr="00734FFE">
              <w:t xml:space="preserve"> commitment to share</w:t>
            </w:r>
            <w:r w:rsidR="00F95BC7" w:rsidRPr="00734FFE">
              <w:t>d</w:t>
            </w:r>
            <w:r w:rsidRPr="00734FFE">
              <w:t xml:space="preserve"> objectives</w:t>
            </w:r>
            <w:r w:rsidR="000E7E30" w:rsidRPr="00734FFE">
              <w:t>.</w:t>
            </w:r>
          </w:p>
        </w:tc>
      </w:tr>
    </w:tbl>
    <w:p w14:paraId="6D8E0477" w14:textId="77777777" w:rsidR="00124C22"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444AE" w:rsidRPr="00581A78" w14:paraId="46792E8B" w14:textId="77777777" w:rsidTr="00270468">
        <w:trPr>
          <w:trHeight w:hRule="exact" w:val="340"/>
        </w:trPr>
        <w:tc>
          <w:tcPr>
            <w:tcW w:w="10456" w:type="dxa"/>
            <w:shd w:val="clear" w:color="auto" w:fill="DEE3EC"/>
            <w:vAlign w:val="center"/>
          </w:tcPr>
          <w:p w14:paraId="0BF1633F" w14:textId="29D357D7" w:rsidR="004444AE" w:rsidRPr="00581A78" w:rsidRDefault="004444AE" w:rsidP="00270468">
            <w:pPr>
              <w:pStyle w:val="BODYTEXTSTYLE"/>
              <w:spacing w:after="0"/>
              <w:rPr>
                <w:rStyle w:val="HEADINGINLOWERCASE-11PTBOLD"/>
                <w:color w:val="auto"/>
              </w:rPr>
            </w:pPr>
            <w:r w:rsidRPr="004444AE">
              <w:rPr>
                <w:b/>
                <w:bCs/>
                <w:color w:val="auto"/>
              </w:rPr>
              <w:t>Service Specific Information</w:t>
            </w:r>
          </w:p>
        </w:tc>
      </w:tr>
      <w:tr w:rsidR="004444AE" w:rsidRPr="00581A78" w14:paraId="5BF36BDE" w14:textId="77777777" w:rsidTr="00270468">
        <w:trPr>
          <w:trHeight w:val="562"/>
        </w:trPr>
        <w:tc>
          <w:tcPr>
            <w:tcW w:w="10456" w:type="dxa"/>
          </w:tcPr>
          <w:p w14:paraId="280B7E27" w14:textId="6D9B5368" w:rsidR="004444AE" w:rsidRPr="00AA7638" w:rsidRDefault="004444AE" w:rsidP="00270468">
            <w:pPr>
              <w:spacing w:after="0" w:line="240" w:lineRule="auto"/>
              <w:jc w:val="both"/>
              <w:rPr>
                <w:rStyle w:val="HEADINGINLOWERCASE-11PTBOLD"/>
                <w:rFonts w:cs="Times New Roman"/>
                <w:b w:val="0"/>
                <w:bCs w:val="0"/>
                <w:color w:val="FF0000"/>
              </w:rPr>
            </w:pPr>
            <w:r w:rsidRPr="004444AE">
              <w:t>This is a politically restricted post under the Local Government and Housing Act 1989 and imposes limitations on the political activities of the post holder.</w:t>
            </w:r>
          </w:p>
        </w:tc>
      </w:tr>
    </w:tbl>
    <w:p w14:paraId="2A3D12B9" w14:textId="77777777" w:rsidR="004444AE" w:rsidRPr="004444AE" w:rsidRDefault="004444AE"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618C62B2" w14:textId="77777777" w:rsidTr="001546A0">
        <w:trPr>
          <w:trHeight w:hRule="exact" w:val="340"/>
        </w:trPr>
        <w:tc>
          <w:tcPr>
            <w:tcW w:w="10456" w:type="dxa"/>
            <w:shd w:val="clear" w:color="auto" w:fill="DEE3EC"/>
            <w:vAlign w:val="center"/>
          </w:tcPr>
          <w:p w14:paraId="7C4E43CF" w14:textId="77777777" w:rsidR="004D586E" w:rsidRPr="00246EEA" w:rsidRDefault="00633656" w:rsidP="009B542B">
            <w:pPr>
              <w:pStyle w:val="BODYTEXTSTYLE"/>
              <w:spacing w:after="0"/>
              <w:rPr>
                <w:rStyle w:val="HEADINGINLOWERCASE-11PTBOLD"/>
                <w:color w:val="auto"/>
              </w:rPr>
            </w:pPr>
            <w:r w:rsidRPr="00246EEA">
              <w:rPr>
                <w:color w:val="auto"/>
              </w:rPr>
              <w:br w:type="page"/>
            </w:r>
            <w:r w:rsidR="005677FC" w:rsidRPr="00246EEA">
              <w:rPr>
                <w:b/>
                <w:color w:val="auto"/>
              </w:rPr>
              <w:t xml:space="preserve">Main </w:t>
            </w:r>
            <w:r w:rsidR="004D586E" w:rsidRPr="00246EEA">
              <w:rPr>
                <w:rStyle w:val="HEADINGINLOWERCASE-11PTBOLD"/>
                <w:color w:val="auto"/>
              </w:rPr>
              <w:t xml:space="preserve">Duties </w:t>
            </w:r>
            <w:r w:rsidR="004B6427" w:rsidRPr="00246EEA">
              <w:rPr>
                <w:rStyle w:val="HEADINGINLOWERCASE-11PTBOLD"/>
                <w:color w:val="auto"/>
              </w:rPr>
              <w:t>and Responsibilities</w:t>
            </w:r>
          </w:p>
        </w:tc>
      </w:tr>
      <w:tr w:rsidR="00581A78" w:rsidRPr="00581A78" w14:paraId="6A0B5442" w14:textId="77777777" w:rsidTr="00E45ACA">
        <w:trPr>
          <w:trHeight w:val="567"/>
        </w:trPr>
        <w:tc>
          <w:tcPr>
            <w:tcW w:w="10456" w:type="dxa"/>
          </w:tcPr>
          <w:p w14:paraId="4F7EF95C" w14:textId="44B803C4" w:rsidR="007B4F51" w:rsidRPr="00BF6F34" w:rsidRDefault="007B4F51" w:rsidP="000D7F27">
            <w:pPr>
              <w:pStyle w:val="BODYTEXTSTYLE"/>
              <w:spacing w:after="0"/>
              <w:jc w:val="both"/>
              <w:rPr>
                <w:rStyle w:val="HEADINGINLOWERCASE-11PTBOLD"/>
                <w:color w:val="auto"/>
              </w:rPr>
            </w:pPr>
            <w:r w:rsidRPr="00BF6F34">
              <w:rPr>
                <w:bCs/>
                <w:color w:val="auto"/>
              </w:rPr>
              <w:t>The duties and responsibilities of this post are underpinned by the Faculty of Public Health (FPH) competencies. The post</w:t>
            </w:r>
            <w:r w:rsidR="00607859">
              <w:rPr>
                <w:bCs/>
                <w:color w:val="auto"/>
              </w:rPr>
              <w:t xml:space="preserve"> </w:t>
            </w:r>
            <w:r w:rsidRPr="00BF6F34">
              <w:rPr>
                <w:bCs/>
                <w:color w:val="auto"/>
              </w:rPr>
              <w:t>holder will be expected to maintain both the general expertise as well as develop topic</w:t>
            </w:r>
            <w:r w:rsidR="00BF6F34">
              <w:rPr>
                <w:bCs/>
                <w:color w:val="auto"/>
              </w:rPr>
              <w:t>-</w:t>
            </w:r>
            <w:r w:rsidRPr="00BF6F34">
              <w:rPr>
                <w:bCs/>
                <w:color w:val="auto"/>
              </w:rPr>
              <w:t>based expertise as required by the DPH. In delivering the strategic objectives</w:t>
            </w:r>
            <w:r w:rsidR="00607859">
              <w:rPr>
                <w:bCs/>
                <w:color w:val="auto"/>
              </w:rPr>
              <w:t>,</w:t>
            </w:r>
            <w:r w:rsidRPr="00BF6F34">
              <w:rPr>
                <w:bCs/>
                <w:color w:val="auto"/>
              </w:rPr>
              <w:t xml:space="preserve"> the post</w:t>
            </w:r>
            <w:r w:rsidR="00607859">
              <w:rPr>
                <w:bCs/>
                <w:color w:val="auto"/>
              </w:rPr>
              <w:t xml:space="preserve"> </w:t>
            </w:r>
            <w:r w:rsidRPr="00BF6F34">
              <w:rPr>
                <w:bCs/>
                <w:color w:val="auto"/>
              </w:rPr>
              <w:t>holder will be expected to demonstrate expertise in the full range of competencies as set out by the Faculty of Public Health (Appendix 1).</w:t>
            </w:r>
          </w:p>
          <w:p w14:paraId="55C7A7AB" w14:textId="77777777" w:rsidR="007B4F51" w:rsidRDefault="007B4F51" w:rsidP="000D7F27">
            <w:pPr>
              <w:pStyle w:val="BODYTEXTSTYLE"/>
              <w:spacing w:after="0"/>
              <w:jc w:val="both"/>
              <w:rPr>
                <w:rStyle w:val="HEADINGINLOWERCASE-11PTBOLD"/>
              </w:rPr>
            </w:pPr>
          </w:p>
          <w:p w14:paraId="3BBC02C6" w14:textId="55310CDF" w:rsidR="00750B65" w:rsidRPr="00975C27" w:rsidRDefault="00750B65" w:rsidP="000D7F27">
            <w:pPr>
              <w:pStyle w:val="BODYTEXTSTYLE"/>
              <w:spacing w:after="0"/>
              <w:jc w:val="both"/>
              <w:rPr>
                <w:rStyle w:val="HEADINGINLOWERCASE-11PTBOLD"/>
                <w:color w:val="auto"/>
              </w:rPr>
            </w:pPr>
            <w:r w:rsidRPr="003400B4">
              <w:rPr>
                <w:rStyle w:val="HEADINGINLOWERCASE-11PTBOLD"/>
                <w:color w:val="auto"/>
              </w:rPr>
              <w:t>Strategic</w:t>
            </w:r>
            <w:r w:rsidR="001A5FCA" w:rsidRPr="003400B4">
              <w:rPr>
                <w:rStyle w:val="HEADINGINLOWERCASE-11PTBOLD"/>
                <w:color w:val="auto"/>
              </w:rPr>
              <w:t xml:space="preserve"> </w:t>
            </w:r>
            <w:r w:rsidR="005436A1" w:rsidRPr="00975C27">
              <w:rPr>
                <w:rStyle w:val="HEADINGINLOWERCASE-11PTBOLD"/>
                <w:color w:val="auto"/>
              </w:rPr>
              <w:t>objectiv</w:t>
            </w:r>
            <w:r w:rsidR="00866C5F" w:rsidRPr="00975C27">
              <w:rPr>
                <w:rStyle w:val="HEADINGINLOWERCASE-11PTBOLD"/>
                <w:color w:val="auto"/>
              </w:rPr>
              <w:t>es</w:t>
            </w:r>
            <w:r w:rsidRPr="00975C27">
              <w:rPr>
                <w:rStyle w:val="HEADINGINLOWERCASE-11PTBOLD"/>
                <w:color w:val="auto"/>
              </w:rPr>
              <w:t>:</w:t>
            </w:r>
          </w:p>
          <w:p w14:paraId="7C07B383" w14:textId="5CFB4F9A" w:rsidR="00750B65" w:rsidRPr="00975C27" w:rsidRDefault="00750B65" w:rsidP="00BA5E36">
            <w:pPr>
              <w:pStyle w:val="BODYTEXTSTYLE"/>
              <w:numPr>
                <w:ilvl w:val="0"/>
                <w:numId w:val="35"/>
              </w:numPr>
              <w:spacing w:after="0" w:line="240" w:lineRule="auto"/>
              <w:jc w:val="both"/>
              <w:rPr>
                <w:rStyle w:val="HEADINGINLOWERCASE-11PTBOLD"/>
                <w:b w:val="0"/>
                <w:color w:val="auto"/>
              </w:rPr>
            </w:pPr>
            <w:r w:rsidRPr="00975C27">
              <w:rPr>
                <w:rStyle w:val="HEADINGINLOWERCASE-11PTBOLD"/>
                <w:b w:val="0"/>
                <w:color w:val="auto"/>
              </w:rPr>
              <w:t>On behalf of the</w:t>
            </w:r>
            <w:r w:rsidR="00975C27">
              <w:rPr>
                <w:rStyle w:val="HEADINGINLOWERCASE-11PTBOLD"/>
                <w:b w:val="0"/>
                <w:color w:val="auto"/>
              </w:rPr>
              <w:t xml:space="preserve"> Council</w:t>
            </w:r>
            <w:r w:rsidRPr="00975C27">
              <w:rPr>
                <w:rStyle w:val="HEADINGINLOWERCASE-11PTBOLD"/>
                <w:b w:val="0"/>
                <w:color w:val="auto"/>
              </w:rPr>
              <w:t xml:space="preserve"> to</w:t>
            </w:r>
            <w:r w:rsidRPr="003400B4">
              <w:rPr>
                <w:rStyle w:val="HEADINGINLOWERCASE-11PTBOLD"/>
                <w:b w:val="0"/>
                <w:color w:val="auto"/>
              </w:rPr>
              <w:t xml:space="preserve"> take responsibility for ensuring delivery of the public health mandated services such that the full range of benefits are delivered to residents of</w:t>
            </w:r>
            <w:r w:rsidR="00975C27">
              <w:rPr>
                <w:rStyle w:val="HEADINGINLOWERCASE-11PTBOLD"/>
                <w:b w:val="0"/>
                <w:color w:val="auto"/>
              </w:rPr>
              <w:t xml:space="preserve"> </w:t>
            </w:r>
            <w:r w:rsidRPr="00975C27">
              <w:rPr>
                <w:rStyle w:val="HEADINGINLOWERCASE-11PTBOLD"/>
                <w:b w:val="0"/>
                <w:color w:val="auto"/>
              </w:rPr>
              <w:t xml:space="preserve">the </w:t>
            </w:r>
            <w:r w:rsidR="00975C27">
              <w:rPr>
                <w:rStyle w:val="HEADINGINLOWERCASE-11PTBOLD"/>
                <w:b w:val="0"/>
                <w:color w:val="auto"/>
              </w:rPr>
              <w:t>Council</w:t>
            </w:r>
            <w:r w:rsidRPr="00975C27">
              <w:rPr>
                <w:rStyle w:val="HEADINGINLOWERCASE-11PTBOLD"/>
                <w:b w:val="0"/>
                <w:color w:val="auto"/>
              </w:rPr>
              <w:t>. These</w:t>
            </w:r>
            <w:r w:rsidRPr="003400B4">
              <w:rPr>
                <w:rStyle w:val="HEADINGINLOWERCASE-11PTBOLD"/>
                <w:b w:val="0"/>
                <w:color w:val="auto"/>
              </w:rPr>
              <w:t xml:space="preserve"> services include; sexual health services, NHS Health Check, specialist public health support to </w:t>
            </w:r>
            <w:r w:rsidR="006E6A95" w:rsidRPr="003400B4">
              <w:rPr>
                <w:rStyle w:val="HEADINGINLOWERCASE-11PTBOLD"/>
                <w:b w:val="0"/>
                <w:color w:val="auto"/>
              </w:rPr>
              <w:t>the Health and Care System</w:t>
            </w:r>
            <w:r w:rsidRPr="003400B4">
              <w:rPr>
                <w:rStyle w:val="HEADINGINLOWERCASE-11PTBOLD"/>
                <w:b w:val="0"/>
                <w:color w:val="auto"/>
              </w:rPr>
              <w:t>. This will include</w:t>
            </w:r>
            <w:r w:rsidR="00C45DE4" w:rsidRPr="003400B4">
              <w:rPr>
                <w:rStyle w:val="HEADINGINLOWERCASE-11PTBOLD"/>
                <w:b w:val="0"/>
                <w:color w:val="auto"/>
              </w:rPr>
              <w:t xml:space="preserve"> working across organisational boundaries and</w:t>
            </w:r>
            <w:r w:rsidRPr="003400B4">
              <w:rPr>
                <w:rStyle w:val="HEADINGINLOWERCASE-11PTBOLD"/>
                <w:b w:val="0"/>
                <w:color w:val="auto"/>
              </w:rPr>
              <w:t xml:space="preserve"> taking responsibility for the relevant outcome indicators</w:t>
            </w:r>
            <w:r w:rsidR="00F40C01" w:rsidRPr="003400B4">
              <w:rPr>
                <w:rStyle w:val="HEADINGINLOWERCASE-11PTBOLD"/>
                <w:b w:val="0"/>
                <w:color w:val="auto"/>
              </w:rPr>
              <w:t xml:space="preserve"> </w:t>
            </w:r>
            <w:r w:rsidRPr="003400B4">
              <w:rPr>
                <w:rStyle w:val="HEADINGINLOWERCASE-11PTBOLD"/>
                <w:b w:val="0"/>
                <w:color w:val="auto"/>
              </w:rPr>
              <w:t xml:space="preserve">in the </w:t>
            </w:r>
            <w:r w:rsidR="00F40C01" w:rsidRPr="003400B4">
              <w:rPr>
                <w:rStyle w:val="HEADINGINLOWERCASE-11PTBOLD"/>
                <w:b w:val="0"/>
                <w:color w:val="auto"/>
              </w:rPr>
              <w:t>U</w:t>
            </w:r>
            <w:r w:rsidR="00E6387F" w:rsidRPr="003400B4">
              <w:rPr>
                <w:rStyle w:val="HEADINGINLOWERCASE-11PTBOLD"/>
                <w:b w:val="0"/>
                <w:color w:val="auto"/>
              </w:rPr>
              <w:t>K Health Security Agency</w:t>
            </w:r>
            <w:r w:rsidR="00F04722" w:rsidRPr="003400B4">
              <w:rPr>
                <w:rStyle w:val="HEADINGINLOWERCASE-11PTBOLD"/>
                <w:b w:val="0"/>
                <w:color w:val="auto"/>
              </w:rPr>
              <w:t xml:space="preserve"> </w:t>
            </w:r>
            <w:r w:rsidR="00F40C01" w:rsidRPr="003400B4">
              <w:rPr>
                <w:rStyle w:val="HEADINGINLOWERCASE-11PTBOLD"/>
                <w:b w:val="0"/>
                <w:color w:val="auto"/>
              </w:rPr>
              <w:t>(UKHSA)</w:t>
            </w:r>
            <w:r w:rsidRPr="003400B4">
              <w:rPr>
                <w:rStyle w:val="HEADINGINLOWERCASE-11PTBOLD"/>
                <w:b w:val="0"/>
                <w:color w:val="auto"/>
              </w:rPr>
              <w:t xml:space="preserve">, </w:t>
            </w:r>
            <w:r w:rsidR="005247E1">
              <w:rPr>
                <w:rStyle w:val="HEADINGINLOWERCASE-11PTBOLD"/>
                <w:b w:val="0"/>
                <w:color w:val="auto"/>
              </w:rPr>
              <w:t>O</w:t>
            </w:r>
            <w:r w:rsidR="00F04722" w:rsidRPr="003400B4">
              <w:rPr>
                <w:rStyle w:val="HEADINGINLOWERCASE-11PTBOLD"/>
                <w:b w:val="0"/>
                <w:color w:val="auto"/>
              </w:rPr>
              <w:t>ffice of Health Improvement and Disparities (OHID</w:t>
            </w:r>
            <w:r w:rsidR="001438B4" w:rsidRPr="003400B4">
              <w:rPr>
                <w:rStyle w:val="HEADINGINLOWERCASE-11PTBOLD"/>
                <w:b w:val="0"/>
                <w:color w:val="auto"/>
              </w:rPr>
              <w:t xml:space="preserve">), </w:t>
            </w:r>
            <w:r w:rsidRPr="003400B4">
              <w:rPr>
                <w:rStyle w:val="HEADINGINLOWERCASE-11PTBOLD"/>
                <w:b w:val="0"/>
                <w:color w:val="auto"/>
              </w:rPr>
              <w:t xml:space="preserve">NHS (and </w:t>
            </w:r>
            <w:r w:rsidRPr="00975C27">
              <w:rPr>
                <w:rStyle w:val="HEADINGINLOWERCASE-11PTBOLD"/>
                <w:b w:val="0"/>
                <w:color w:val="auto"/>
              </w:rPr>
              <w:t>Social Care)</w:t>
            </w:r>
            <w:r w:rsidR="001438B4" w:rsidRPr="00975C27">
              <w:rPr>
                <w:rStyle w:val="HEADINGINLOWERCASE-11PTBOLD"/>
                <w:b w:val="0"/>
                <w:color w:val="auto"/>
              </w:rPr>
              <w:t xml:space="preserve"> and Local Government</w:t>
            </w:r>
            <w:r w:rsidRPr="00975C27">
              <w:rPr>
                <w:rStyle w:val="HEADINGINLOWERCASE-11PTBOLD"/>
                <w:b w:val="0"/>
                <w:color w:val="auto"/>
              </w:rPr>
              <w:t xml:space="preserve"> Outcome frameworks.</w:t>
            </w:r>
          </w:p>
          <w:p w14:paraId="4E7E91DD" w14:textId="12FE9C12" w:rsidR="00750B65" w:rsidRPr="003400B4" w:rsidRDefault="00750B65" w:rsidP="00BA5E36">
            <w:pPr>
              <w:pStyle w:val="BODYTEXTSTYLE"/>
              <w:numPr>
                <w:ilvl w:val="0"/>
                <w:numId w:val="35"/>
              </w:numPr>
              <w:spacing w:after="0" w:line="240" w:lineRule="auto"/>
              <w:jc w:val="both"/>
              <w:rPr>
                <w:rStyle w:val="HEADINGINLOWERCASE-11PTBOLD"/>
                <w:b w:val="0"/>
                <w:color w:val="auto"/>
              </w:rPr>
            </w:pPr>
            <w:r w:rsidRPr="00975C27">
              <w:rPr>
                <w:rStyle w:val="HEADINGINLOWERCASE-11PTBOLD"/>
                <w:b w:val="0"/>
                <w:color w:val="auto"/>
              </w:rPr>
              <w:t>To lead work across all Council</w:t>
            </w:r>
            <w:r w:rsidRPr="003400B4">
              <w:rPr>
                <w:rStyle w:val="HEADINGINLOWERCASE-11PTBOLD"/>
                <w:b w:val="0"/>
                <w:color w:val="auto"/>
              </w:rPr>
              <w:t xml:space="preserve"> directorates, as well as influencing partnership boards (dealing with health determinants) to maximise health improvement opportunities and the reduction of inequalities in health outcomes amongst residents. This will include using </w:t>
            </w:r>
            <w:r w:rsidR="002E551F" w:rsidRPr="003400B4">
              <w:rPr>
                <w:rStyle w:val="HEADINGINLOWERCASE-11PTBOLD"/>
                <w:b w:val="0"/>
                <w:color w:val="auto"/>
              </w:rPr>
              <w:t>o</w:t>
            </w:r>
            <w:r w:rsidRPr="003400B4">
              <w:rPr>
                <w:rStyle w:val="HEADINGINLOWERCASE-11PTBOLD"/>
                <w:b w:val="0"/>
                <w:color w:val="auto"/>
              </w:rPr>
              <w:t xml:space="preserve">utcome </w:t>
            </w:r>
            <w:r w:rsidR="002E551F" w:rsidRPr="003400B4">
              <w:rPr>
                <w:rStyle w:val="HEADINGINLOWERCASE-11PTBOLD"/>
                <w:b w:val="0"/>
                <w:color w:val="auto"/>
              </w:rPr>
              <w:t>f</w:t>
            </w:r>
            <w:r w:rsidRPr="003400B4">
              <w:rPr>
                <w:rStyle w:val="HEADINGINLOWERCASE-11PTBOLD"/>
                <w:b w:val="0"/>
                <w:color w:val="auto"/>
              </w:rPr>
              <w:t>rameworks</w:t>
            </w:r>
            <w:r w:rsidR="0097795C">
              <w:rPr>
                <w:rStyle w:val="HEADINGINLOWERCASE-11PTBOLD"/>
                <w:b w:val="0"/>
                <w:color w:val="auto"/>
              </w:rPr>
              <w:t>,</w:t>
            </w:r>
            <w:r w:rsidRPr="003400B4">
              <w:rPr>
                <w:rStyle w:val="HEADINGINLOWERCASE-11PTBOLD"/>
                <w:b w:val="0"/>
                <w:color w:val="auto"/>
              </w:rPr>
              <w:t xml:space="preserve"> as well as exploring other relevant routinely collected data systems for suitable indicators.</w:t>
            </w:r>
          </w:p>
          <w:p w14:paraId="7B46FF45" w14:textId="3D625706" w:rsidR="00D75C21" w:rsidRPr="008903F6" w:rsidRDefault="00925DC3" w:rsidP="00BA5E36">
            <w:pPr>
              <w:pStyle w:val="BODYTEXTSTYLE"/>
              <w:numPr>
                <w:ilvl w:val="0"/>
                <w:numId w:val="35"/>
              </w:numPr>
              <w:spacing w:after="0" w:line="240" w:lineRule="auto"/>
              <w:jc w:val="both"/>
              <w:rPr>
                <w:rStyle w:val="HEADINGINLOWERCASE-11PTBOLD"/>
                <w:b w:val="0"/>
                <w:color w:val="auto"/>
              </w:rPr>
            </w:pPr>
            <w:r w:rsidRPr="003400B4">
              <w:rPr>
                <w:bCs/>
                <w:color w:val="auto"/>
              </w:rPr>
              <w:t>D</w:t>
            </w:r>
            <w:r w:rsidR="00D75C21" w:rsidRPr="003400B4">
              <w:rPr>
                <w:bCs/>
                <w:color w:val="auto"/>
              </w:rPr>
              <w:t xml:space="preserve">evelopment and maintenance of systems and processes to enable the </w:t>
            </w:r>
            <w:r w:rsidR="00975C27">
              <w:rPr>
                <w:bCs/>
                <w:color w:val="auto"/>
              </w:rPr>
              <w:t xml:space="preserve">Council </w:t>
            </w:r>
            <w:r w:rsidR="00D75C21" w:rsidRPr="003400B4">
              <w:rPr>
                <w:bCs/>
                <w:color w:val="auto"/>
              </w:rPr>
              <w:t xml:space="preserve">to work with partners to respond to major incidents including health protection threats. </w:t>
            </w:r>
            <w:r w:rsidR="00242195" w:rsidRPr="003400B4">
              <w:rPr>
                <w:bCs/>
                <w:color w:val="auto"/>
              </w:rPr>
              <w:t xml:space="preserve">With </w:t>
            </w:r>
            <w:r w:rsidR="00D75C21" w:rsidRPr="003400B4">
              <w:rPr>
                <w:bCs/>
                <w:color w:val="auto"/>
              </w:rPr>
              <w:t>the DPH</w:t>
            </w:r>
            <w:r w:rsidR="0097795C">
              <w:rPr>
                <w:bCs/>
                <w:color w:val="auto"/>
              </w:rPr>
              <w:t>,</w:t>
            </w:r>
            <w:r w:rsidR="00D75C21" w:rsidRPr="003400B4">
              <w:rPr>
                <w:bCs/>
                <w:color w:val="auto"/>
              </w:rPr>
              <w:t xml:space="preserve"> lead on those aspects that the Secretary of State delegates to the </w:t>
            </w:r>
            <w:r w:rsidR="00975C27">
              <w:rPr>
                <w:bCs/>
                <w:color w:val="auto"/>
              </w:rPr>
              <w:t>Council</w:t>
            </w:r>
            <w:r w:rsidR="009F32C1" w:rsidRPr="003400B4">
              <w:rPr>
                <w:bCs/>
                <w:color w:val="auto"/>
              </w:rPr>
              <w:t>. E</w:t>
            </w:r>
            <w:r w:rsidR="00D75C21" w:rsidRPr="003400B4">
              <w:rPr>
                <w:bCs/>
                <w:color w:val="auto"/>
              </w:rPr>
              <w:t xml:space="preserve">nsure that partner organisations (UKHSA, OHID, </w:t>
            </w:r>
            <w:r w:rsidR="009046D7" w:rsidRPr="003400B4">
              <w:rPr>
                <w:bCs/>
                <w:color w:val="auto"/>
              </w:rPr>
              <w:t>Integrated Care Boards (</w:t>
            </w:r>
            <w:r w:rsidR="00D75C21" w:rsidRPr="003400B4">
              <w:rPr>
                <w:bCs/>
                <w:color w:val="auto"/>
              </w:rPr>
              <w:t>ICBs</w:t>
            </w:r>
            <w:r w:rsidR="009046D7" w:rsidRPr="003400B4">
              <w:rPr>
                <w:bCs/>
                <w:color w:val="auto"/>
              </w:rPr>
              <w:t>)</w:t>
            </w:r>
            <w:r w:rsidR="00D75C21" w:rsidRPr="003400B4">
              <w:rPr>
                <w:bCs/>
                <w:color w:val="auto"/>
              </w:rPr>
              <w:t xml:space="preserve"> and NHS England) have appropriate mechanisms, to enable surge capacity to </w:t>
            </w:r>
            <w:r w:rsidR="00D75C21" w:rsidRPr="008903F6">
              <w:rPr>
                <w:bCs/>
                <w:color w:val="auto"/>
              </w:rPr>
              <w:t>be delivered</w:t>
            </w:r>
            <w:r w:rsidR="00260B10">
              <w:rPr>
                <w:bCs/>
                <w:color w:val="auto"/>
              </w:rPr>
              <w:t>,</w:t>
            </w:r>
            <w:r w:rsidR="00D75C21" w:rsidRPr="008903F6">
              <w:rPr>
                <w:bCs/>
                <w:color w:val="auto"/>
              </w:rPr>
              <w:t xml:space="preserve"> as and when required.</w:t>
            </w:r>
          </w:p>
          <w:p w14:paraId="4323F65F" w14:textId="66EAF62D" w:rsidR="00FD012C" w:rsidRPr="008903F6" w:rsidRDefault="00750B65" w:rsidP="00BA5E36">
            <w:pPr>
              <w:pStyle w:val="BODYTEXTSTYLE"/>
              <w:numPr>
                <w:ilvl w:val="0"/>
                <w:numId w:val="35"/>
              </w:numPr>
              <w:spacing w:after="0" w:line="240" w:lineRule="auto"/>
              <w:jc w:val="both"/>
              <w:rPr>
                <w:rStyle w:val="HEADINGINLOWERCASE-11PTBOLD"/>
                <w:b w:val="0"/>
                <w:color w:val="auto"/>
              </w:rPr>
            </w:pPr>
            <w:r w:rsidRPr="008903F6">
              <w:rPr>
                <w:rStyle w:val="HEADINGINLOWERCASE-11PTBOLD"/>
                <w:b w:val="0"/>
                <w:color w:val="auto"/>
              </w:rPr>
              <w:t xml:space="preserve">To lead on improving health and social outcomes for </w:t>
            </w:r>
            <w:r w:rsidR="004A6456" w:rsidRPr="008903F6">
              <w:rPr>
                <w:rStyle w:val="HEADINGINLOWERCASE-11PTBOLD"/>
                <w:b w:val="0"/>
                <w:color w:val="auto"/>
              </w:rPr>
              <w:t>a particular</w:t>
            </w:r>
            <w:r w:rsidRPr="008903F6">
              <w:rPr>
                <w:rStyle w:val="HEADINGINLOWERCASE-11PTBOLD"/>
                <w:b w:val="0"/>
                <w:color w:val="auto"/>
              </w:rPr>
              <w:t xml:space="preserve"> client group</w:t>
            </w:r>
            <w:r w:rsidR="00143EC9" w:rsidRPr="008903F6">
              <w:rPr>
                <w:rStyle w:val="HEADINGINLOWERCASE-11PTBOLD"/>
                <w:b w:val="0"/>
                <w:color w:val="auto"/>
              </w:rPr>
              <w:t xml:space="preserve"> </w:t>
            </w:r>
            <w:r w:rsidR="00260B10" w:rsidRPr="008903F6">
              <w:rPr>
                <w:rStyle w:val="HEADINGINLOWERCASE-11PTBOLD"/>
                <w:b w:val="0"/>
                <w:color w:val="auto"/>
              </w:rPr>
              <w:t>e.g.</w:t>
            </w:r>
            <w:r w:rsidRPr="008903F6">
              <w:rPr>
                <w:rStyle w:val="HEADINGINLOWERCASE-11PTBOLD"/>
                <w:b w:val="0"/>
                <w:color w:val="auto"/>
              </w:rPr>
              <w:t xml:space="preserve"> early years, children, working adults, older adults, learning disabilities, mental health etc.</w:t>
            </w:r>
          </w:p>
          <w:p w14:paraId="49CD7365" w14:textId="38826F14" w:rsidR="000B5FA8" w:rsidRPr="00D760B0" w:rsidRDefault="006A3949" w:rsidP="00D760B0">
            <w:pPr>
              <w:pStyle w:val="BODYTEXTSTYLE"/>
              <w:numPr>
                <w:ilvl w:val="0"/>
                <w:numId w:val="35"/>
              </w:numPr>
              <w:spacing w:after="0" w:line="240" w:lineRule="auto"/>
              <w:jc w:val="both"/>
              <w:rPr>
                <w:rStyle w:val="HEADINGINLOWERCASE-11PTBOLD"/>
                <w:b w:val="0"/>
                <w:color w:val="auto"/>
              </w:rPr>
            </w:pPr>
            <w:r w:rsidRPr="008903F6">
              <w:rPr>
                <w:rStyle w:val="HEADINGINLOWERCASE-11PTBOLD"/>
                <w:b w:val="0"/>
                <w:color w:val="auto"/>
              </w:rPr>
              <w:lastRenderedPageBreak/>
              <w:t>W</w:t>
            </w:r>
            <w:r w:rsidR="00750B65" w:rsidRPr="008903F6">
              <w:rPr>
                <w:rStyle w:val="HEADINGINLOWERCASE-11PTBOLD"/>
                <w:b w:val="0"/>
                <w:color w:val="auto"/>
              </w:rPr>
              <w:t>orking across</w:t>
            </w:r>
            <w:r w:rsidR="00986263" w:rsidRPr="008903F6">
              <w:rPr>
                <w:rStyle w:val="HEADINGINLOWERCASE-11PTBOLD"/>
                <w:b w:val="0"/>
                <w:color w:val="auto"/>
              </w:rPr>
              <w:t xml:space="preserve"> </w:t>
            </w:r>
            <w:r w:rsidR="00750B65" w:rsidRPr="00975C27">
              <w:rPr>
                <w:rStyle w:val="HEADINGINLOWERCASE-11PTBOLD"/>
                <w:b w:val="0"/>
                <w:color w:val="auto"/>
              </w:rPr>
              <w:t>the Council, NHS bodies and other partner agencies</w:t>
            </w:r>
            <w:r w:rsidR="000B5FA8" w:rsidRPr="00975C27">
              <w:rPr>
                <w:rStyle w:val="HEADINGINLOWERCASE-11PTBOLD"/>
                <w:b w:val="0"/>
                <w:color w:val="auto"/>
              </w:rPr>
              <w:t xml:space="preserve"> </w:t>
            </w:r>
            <w:r w:rsidR="00104D2F" w:rsidRPr="00975C27">
              <w:rPr>
                <w:rStyle w:val="HEADINGINLOWERCASE-11PTBOLD"/>
                <w:b w:val="0"/>
                <w:color w:val="auto"/>
              </w:rPr>
              <w:t xml:space="preserve">the post holder will take a lead role in </w:t>
            </w:r>
            <w:r w:rsidR="00750B65" w:rsidRPr="00975C27">
              <w:rPr>
                <w:rStyle w:val="HEADINGINLOWERCASE-11PTBOLD"/>
                <w:b w:val="0"/>
                <w:color w:val="auto"/>
              </w:rPr>
              <w:t>influencing</w:t>
            </w:r>
            <w:r w:rsidR="00104D2F" w:rsidRPr="00975C27">
              <w:rPr>
                <w:rStyle w:val="HEADINGINLOWERCASE-11PTBOLD"/>
                <w:b w:val="0"/>
                <w:color w:val="auto"/>
              </w:rPr>
              <w:t xml:space="preserve"> the attitudes, decisions</w:t>
            </w:r>
            <w:r w:rsidR="00104D2F" w:rsidRPr="00D760B0">
              <w:rPr>
                <w:rStyle w:val="HEADINGINLOWERCASE-11PTBOLD"/>
                <w:b w:val="0"/>
                <w:color w:val="auto"/>
              </w:rPr>
              <w:t xml:space="preserve"> and behaviour of professionals</w:t>
            </w:r>
            <w:r w:rsidR="00750B65" w:rsidRPr="00D760B0">
              <w:rPr>
                <w:rStyle w:val="HEADINGINLOWERCASE-11PTBOLD"/>
                <w:b w:val="0"/>
                <w:color w:val="auto"/>
              </w:rPr>
              <w:t xml:space="preserve"> </w:t>
            </w:r>
            <w:r w:rsidR="00104D2F" w:rsidRPr="00D760B0">
              <w:rPr>
                <w:rStyle w:val="HEADINGINLOWERCASE-11PTBOLD"/>
                <w:b w:val="0"/>
                <w:color w:val="auto"/>
              </w:rPr>
              <w:t xml:space="preserve">in the </w:t>
            </w:r>
            <w:r w:rsidR="00750B65" w:rsidRPr="00D760B0">
              <w:rPr>
                <w:rStyle w:val="HEADINGINLOWERCASE-11PTBOLD"/>
                <w:b w:val="0"/>
                <w:color w:val="auto"/>
              </w:rPr>
              <w:t xml:space="preserve">private, voluntary and community sector organisations that impact </w:t>
            </w:r>
            <w:r w:rsidR="00104D2F" w:rsidRPr="00D760B0">
              <w:rPr>
                <w:rStyle w:val="HEADINGINLOWERCASE-11PTBOLD"/>
                <w:b w:val="0"/>
                <w:color w:val="auto"/>
              </w:rPr>
              <w:t xml:space="preserve">the </w:t>
            </w:r>
            <w:r w:rsidR="00750B65" w:rsidRPr="00D760B0">
              <w:rPr>
                <w:rStyle w:val="HEADINGINLOWERCASE-11PTBOLD"/>
                <w:b w:val="0"/>
                <w:color w:val="auto"/>
              </w:rPr>
              <w:t>health of the population</w:t>
            </w:r>
            <w:r w:rsidR="00104D2F" w:rsidRPr="00D760B0">
              <w:rPr>
                <w:rStyle w:val="HEADINGINLOWERCASE-11PTBOLD"/>
                <w:b w:val="0"/>
                <w:color w:val="auto"/>
              </w:rPr>
              <w:t xml:space="preserve"> across Blackpool and the surrounding area</w:t>
            </w:r>
            <w:r w:rsidR="000B5FA8" w:rsidRPr="00D760B0">
              <w:rPr>
                <w:rStyle w:val="HEADINGINLOWERCASE-11PTBOLD"/>
                <w:b w:val="0"/>
                <w:color w:val="auto"/>
              </w:rPr>
              <w:t>.</w:t>
            </w:r>
          </w:p>
          <w:p w14:paraId="6E68582C" w14:textId="59800E63" w:rsidR="002522CF" w:rsidRPr="000B5FA8" w:rsidRDefault="007B4F51" w:rsidP="000B5FA8">
            <w:pPr>
              <w:pStyle w:val="BODYTEXTSTYLE"/>
              <w:numPr>
                <w:ilvl w:val="0"/>
                <w:numId w:val="35"/>
              </w:numPr>
              <w:spacing w:after="0" w:line="240" w:lineRule="auto"/>
              <w:jc w:val="both"/>
              <w:rPr>
                <w:bCs/>
                <w:color w:val="auto"/>
              </w:rPr>
            </w:pPr>
            <w:r w:rsidRPr="000B5FA8">
              <w:rPr>
                <w:bCs/>
                <w:color w:val="auto"/>
              </w:rPr>
              <w:t>T</w:t>
            </w:r>
            <w:r w:rsidR="00C74DFD" w:rsidRPr="000B5FA8">
              <w:rPr>
                <w:bCs/>
                <w:color w:val="auto"/>
              </w:rPr>
              <w:t>o deputise for the DPH</w:t>
            </w:r>
            <w:r w:rsidR="00260B10">
              <w:rPr>
                <w:bCs/>
                <w:color w:val="auto"/>
              </w:rPr>
              <w:t>,</w:t>
            </w:r>
            <w:r w:rsidR="00C74DFD" w:rsidRPr="000B5FA8">
              <w:rPr>
                <w:bCs/>
                <w:color w:val="auto"/>
              </w:rPr>
              <w:t xml:space="preserve"> as and when required.</w:t>
            </w:r>
          </w:p>
          <w:p w14:paraId="53FEC590" w14:textId="77777777" w:rsidR="007C1F3A" w:rsidRDefault="007C1F3A" w:rsidP="00750B65">
            <w:pPr>
              <w:pStyle w:val="BODYTEXTSTYLE"/>
              <w:spacing w:after="0" w:line="240" w:lineRule="auto"/>
              <w:jc w:val="both"/>
              <w:rPr>
                <w:rStyle w:val="HEADINGINLOWERCASE-11PTBOLD"/>
                <w:color w:val="FF0000"/>
              </w:rPr>
            </w:pPr>
          </w:p>
          <w:p w14:paraId="204ED34A" w14:textId="69D0C0AE" w:rsidR="00750B65" w:rsidRPr="009A7E78" w:rsidRDefault="00750B65" w:rsidP="00750B65">
            <w:pPr>
              <w:pStyle w:val="BODYTEXTSTYLE"/>
              <w:spacing w:after="0" w:line="240" w:lineRule="auto"/>
              <w:jc w:val="both"/>
              <w:rPr>
                <w:rStyle w:val="HEADINGINLOWERCASE-11PTBOLD"/>
                <w:color w:val="auto"/>
              </w:rPr>
            </w:pPr>
            <w:r w:rsidRPr="009A7E78">
              <w:rPr>
                <w:rStyle w:val="HEADINGINLOWERCASE-11PTBOLD"/>
                <w:color w:val="auto"/>
              </w:rPr>
              <w:t>Responsibilit</w:t>
            </w:r>
            <w:r w:rsidR="007600AB" w:rsidRPr="009A7E78">
              <w:rPr>
                <w:rStyle w:val="HEADINGINLOWERCASE-11PTBOLD"/>
                <w:color w:val="auto"/>
              </w:rPr>
              <w:t>y</w:t>
            </w:r>
            <w:r w:rsidRPr="009A7E78">
              <w:rPr>
                <w:rStyle w:val="HEADINGINLOWERCASE-11PTBOLD"/>
                <w:color w:val="auto"/>
              </w:rPr>
              <w:t xml:space="preserve"> and Key Tasks</w:t>
            </w:r>
          </w:p>
          <w:p w14:paraId="0B0C72DC" w14:textId="098F1D40" w:rsidR="00750B65" w:rsidRPr="009A7E78" w:rsidRDefault="00C929F5" w:rsidP="007A5B84">
            <w:pPr>
              <w:pStyle w:val="BODYTEXTSTYLE"/>
              <w:numPr>
                <w:ilvl w:val="1"/>
                <w:numId w:val="15"/>
              </w:numPr>
              <w:spacing w:after="0"/>
              <w:jc w:val="both"/>
              <w:rPr>
                <w:bCs/>
                <w:color w:val="auto"/>
              </w:rPr>
            </w:pPr>
            <w:r>
              <w:rPr>
                <w:bCs/>
                <w:color w:val="auto"/>
              </w:rPr>
              <w:t>Be r</w:t>
            </w:r>
            <w:r w:rsidR="00750B65" w:rsidRPr="009A7E78">
              <w:rPr>
                <w:bCs/>
                <w:color w:val="auto"/>
              </w:rPr>
              <w:t>esponsib</w:t>
            </w:r>
            <w:r w:rsidR="003D735C">
              <w:rPr>
                <w:bCs/>
                <w:color w:val="auto"/>
              </w:rPr>
              <w:t>le</w:t>
            </w:r>
            <w:r w:rsidR="00750B65" w:rsidRPr="009A7E78">
              <w:rPr>
                <w:bCs/>
                <w:color w:val="auto"/>
              </w:rPr>
              <w:t xml:space="preserve"> for a range of public health issues and work across organisational and professional boundaries</w:t>
            </w:r>
            <w:r w:rsidR="00D96AE8">
              <w:rPr>
                <w:bCs/>
                <w:color w:val="auto"/>
              </w:rPr>
              <w:t>,</w:t>
            </w:r>
            <w:r w:rsidR="00750B65" w:rsidRPr="009A7E78">
              <w:rPr>
                <w:bCs/>
                <w:color w:val="auto"/>
              </w:rPr>
              <w:t xml:space="preserve"> acting as a change agent managing complexity to deliver improvements in health and wellbeing. </w:t>
            </w:r>
          </w:p>
          <w:p w14:paraId="779F2581" w14:textId="5843E0B5" w:rsidR="00750B65" w:rsidRPr="009A7E78" w:rsidRDefault="00750B65" w:rsidP="007A5B84">
            <w:pPr>
              <w:pStyle w:val="BODYTEXTSTYLE"/>
              <w:numPr>
                <w:ilvl w:val="1"/>
                <w:numId w:val="15"/>
              </w:numPr>
              <w:spacing w:after="0"/>
              <w:jc w:val="both"/>
              <w:rPr>
                <w:bCs/>
                <w:color w:val="auto"/>
              </w:rPr>
            </w:pPr>
            <w:r w:rsidRPr="009A7E78">
              <w:rPr>
                <w:bCs/>
                <w:color w:val="auto"/>
              </w:rPr>
              <w:t>Providing briefings on the health and wellbeing needs of local communities to Councillors</w:t>
            </w:r>
            <w:r w:rsidRPr="00975C27">
              <w:rPr>
                <w:bCs/>
                <w:color w:val="auto"/>
              </w:rPr>
              <w:t>, Council Officers</w:t>
            </w:r>
            <w:r w:rsidRPr="009A7E78">
              <w:rPr>
                <w:bCs/>
                <w:color w:val="auto"/>
              </w:rPr>
              <w:t xml:space="preserve">, </w:t>
            </w:r>
            <w:r w:rsidR="00B0491B" w:rsidRPr="009A7E78">
              <w:rPr>
                <w:bCs/>
                <w:color w:val="auto"/>
              </w:rPr>
              <w:t>ICB</w:t>
            </w:r>
            <w:r w:rsidRPr="009A7E78">
              <w:rPr>
                <w:bCs/>
                <w:color w:val="auto"/>
              </w:rPr>
              <w:t xml:space="preserve">, </w:t>
            </w:r>
            <w:r w:rsidR="00B0491B" w:rsidRPr="009A7E78">
              <w:rPr>
                <w:bCs/>
                <w:color w:val="auto"/>
              </w:rPr>
              <w:t>VCFSE</w:t>
            </w:r>
            <w:r w:rsidRPr="009A7E78">
              <w:rPr>
                <w:bCs/>
                <w:color w:val="auto"/>
              </w:rPr>
              <w:t xml:space="preserve">, the public and partners. Where required, the post holder will provide verbal briefing to Councillors, colleagues and stakeholders in person, which maybe at short notice. </w:t>
            </w:r>
          </w:p>
          <w:p w14:paraId="2F6EBFEC" w14:textId="77777777" w:rsidR="00750B65" w:rsidRPr="009A7E78" w:rsidRDefault="00750B65" w:rsidP="007A5B84">
            <w:pPr>
              <w:pStyle w:val="BODYTEXTSTYLE"/>
              <w:numPr>
                <w:ilvl w:val="1"/>
                <w:numId w:val="15"/>
              </w:numPr>
              <w:spacing w:after="0"/>
              <w:jc w:val="both"/>
              <w:rPr>
                <w:bCs/>
                <w:color w:val="auto"/>
              </w:rPr>
            </w:pPr>
            <w:r w:rsidRPr="009A7E78">
              <w:rPr>
                <w:bCs/>
                <w:color w:val="auto"/>
              </w:rPr>
              <w:t xml:space="preserve">Taking responsibility for development, implementation and delivery of policies. This may include taking the lead in developing detailed inter-agency and inter-disciplinary strategic plans and programmes based on needs assessments which may lead to service specifications. The post holder will be expected to contribute appropriately to the procurement process.  </w:t>
            </w:r>
          </w:p>
          <w:p w14:paraId="46C59687" w14:textId="59AA5294" w:rsidR="00750B65" w:rsidRPr="009A7E78" w:rsidRDefault="00750B65" w:rsidP="007A5B84">
            <w:pPr>
              <w:pStyle w:val="BODYTEXTSTYLE"/>
              <w:numPr>
                <w:ilvl w:val="1"/>
                <w:numId w:val="15"/>
              </w:numPr>
              <w:spacing w:after="0"/>
              <w:jc w:val="both"/>
              <w:rPr>
                <w:bCs/>
                <w:color w:val="auto"/>
              </w:rPr>
            </w:pPr>
            <w:r w:rsidRPr="009A7E78">
              <w:rPr>
                <w:bCs/>
                <w:color w:val="auto"/>
              </w:rPr>
              <w:t xml:space="preserve">Providing expert public health support and whole system leadership to ensure an evidence-based approach for commissioning and developing </w:t>
            </w:r>
            <w:r w:rsidR="007D7769" w:rsidRPr="009A7E78">
              <w:rPr>
                <w:bCs/>
                <w:color w:val="auto"/>
              </w:rPr>
              <w:t>high-quality</w:t>
            </w:r>
            <w:r w:rsidRPr="009A7E78">
              <w:rPr>
                <w:bCs/>
                <w:color w:val="auto"/>
              </w:rPr>
              <w:t xml:space="preserve"> equitable services, within and across a range of organisations including voluntary, public and private sector. This includes the health service component of the mandated core service. This will include expertise in evaluation and development of appropriate KPIs.</w:t>
            </w:r>
          </w:p>
          <w:p w14:paraId="252C920F" w14:textId="2E20AE1E" w:rsidR="00750B65" w:rsidRPr="009A7E78" w:rsidRDefault="00750B65" w:rsidP="007A5B84">
            <w:pPr>
              <w:pStyle w:val="BODYTEXTSTYLE"/>
              <w:numPr>
                <w:ilvl w:val="1"/>
                <w:numId w:val="15"/>
              </w:numPr>
              <w:spacing w:after="0"/>
              <w:jc w:val="both"/>
              <w:rPr>
                <w:bCs/>
                <w:color w:val="auto"/>
              </w:rPr>
            </w:pPr>
            <w:r w:rsidRPr="009A7E78">
              <w:rPr>
                <w:bCs/>
                <w:color w:val="auto"/>
              </w:rPr>
              <w:t xml:space="preserve">Utilising and developing information and intelligence systems to underpin public health action across disciplines and organisations. This may include providing leadership for collation and interpretation of relevant data including production of the Joint Strategic Needs Assessment (JSNA). Working with the DPH, this will include the integration of the appropriate elements of the public health, NHS and social care outcomes frameworks within the systems developed by the </w:t>
            </w:r>
            <w:r w:rsidR="00975C27">
              <w:rPr>
                <w:bCs/>
                <w:color w:val="auto"/>
              </w:rPr>
              <w:t xml:space="preserve">Council </w:t>
            </w:r>
            <w:r w:rsidRPr="009A7E78">
              <w:rPr>
                <w:bCs/>
                <w:color w:val="auto"/>
              </w:rPr>
              <w:t>as well as with relevant partner organisations.</w:t>
            </w:r>
          </w:p>
          <w:p w14:paraId="39EC1B32" w14:textId="446DE384" w:rsidR="00750B65" w:rsidRPr="009A7E78" w:rsidRDefault="00750B65" w:rsidP="007A5B84">
            <w:pPr>
              <w:pStyle w:val="BODYTEXTSTYLE"/>
              <w:numPr>
                <w:ilvl w:val="1"/>
                <w:numId w:val="15"/>
              </w:numPr>
              <w:spacing w:after="0"/>
              <w:jc w:val="both"/>
              <w:rPr>
                <w:bCs/>
                <w:color w:val="auto"/>
              </w:rPr>
            </w:pPr>
            <w:r w:rsidRPr="009A7E78">
              <w:rPr>
                <w:bCs/>
                <w:color w:val="auto"/>
              </w:rPr>
              <w:t>Supporting the DPH in the development and implementation of robust strategies for improving the health and wellbeing of local communities</w:t>
            </w:r>
            <w:r w:rsidR="00D96AE8">
              <w:rPr>
                <w:bCs/>
                <w:color w:val="auto"/>
              </w:rPr>
              <w:t>,</w:t>
            </w:r>
            <w:r w:rsidRPr="009A7E78">
              <w:rPr>
                <w:bCs/>
                <w:color w:val="auto"/>
              </w:rPr>
              <w:t xml:space="preserve"> including ensuring qualitative and/or quantitative measurements are in place to demonstrate improvements. This may include taking responsibility for the judicious use of the </w:t>
            </w:r>
            <w:r w:rsidR="00A672CD" w:rsidRPr="009A7E78">
              <w:rPr>
                <w:bCs/>
                <w:color w:val="auto"/>
              </w:rPr>
              <w:t>ring-fenced</w:t>
            </w:r>
            <w:r w:rsidRPr="009A7E78">
              <w:rPr>
                <w:bCs/>
                <w:color w:val="auto"/>
              </w:rPr>
              <w:t xml:space="preserve"> public health grant and/or working with </w:t>
            </w:r>
            <w:r w:rsidR="009A6E3D" w:rsidRPr="009A7E78">
              <w:rPr>
                <w:bCs/>
                <w:color w:val="auto"/>
              </w:rPr>
              <w:t>ICB</w:t>
            </w:r>
            <w:r w:rsidRPr="009A7E78">
              <w:rPr>
                <w:bCs/>
                <w:color w:val="auto"/>
              </w:rPr>
              <w:t xml:space="preserve">s, Trusts, </w:t>
            </w:r>
            <w:r w:rsidR="00A672CD" w:rsidRPr="009A7E78">
              <w:rPr>
                <w:bCs/>
                <w:color w:val="auto"/>
              </w:rPr>
              <w:t xml:space="preserve">UKHSA, OHID </w:t>
            </w:r>
            <w:r w:rsidR="00055EC4" w:rsidRPr="009A7E78">
              <w:rPr>
                <w:bCs/>
                <w:color w:val="auto"/>
              </w:rPr>
              <w:t xml:space="preserve">and </w:t>
            </w:r>
            <w:r w:rsidR="00D96AE8">
              <w:rPr>
                <w:bCs/>
                <w:color w:val="auto"/>
              </w:rPr>
              <w:t>p</w:t>
            </w:r>
            <w:r w:rsidR="00055EC4" w:rsidRPr="009A7E78">
              <w:rPr>
                <w:bCs/>
                <w:color w:val="auto"/>
              </w:rPr>
              <w:t>roviders</w:t>
            </w:r>
            <w:r w:rsidRPr="009A7E78">
              <w:rPr>
                <w:bCs/>
                <w:color w:val="auto"/>
              </w:rPr>
              <w:t>.</w:t>
            </w:r>
          </w:p>
          <w:p w14:paraId="15CD3BC7" w14:textId="77777777" w:rsidR="000F5A2D" w:rsidRPr="009A7E78" w:rsidRDefault="000F5A2D" w:rsidP="007A5B84">
            <w:pPr>
              <w:pStyle w:val="BODYTEXTSTYLE"/>
              <w:numPr>
                <w:ilvl w:val="1"/>
                <w:numId w:val="15"/>
              </w:numPr>
              <w:spacing w:after="0"/>
              <w:jc w:val="both"/>
              <w:rPr>
                <w:bCs/>
                <w:color w:val="auto"/>
              </w:rPr>
            </w:pPr>
            <w:r w:rsidRPr="009A7E78">
              <w:rPr>
                <w:bCs/>
                <w:color w:val="auto"/>
              </w:rPr>
              <w:t>Take responsibility for the training obligations of the directorate, including becoming an Educational Supervisor. These duties will be agreed jointly with the local Training Network Coordinator and the Training Programme Director(s) for the School of Public Health.</w:t>
            </w:r>
          </w:p>
          <w:p w14:paraId="686C03B0" w14:textId="665E22E7" w:rsidR="007B2D59" w:rsidRPr="009A7E78" w:rsidRDefault="000F5A2D" w:rsidP="007A5B84">
            <w:pPr>
              <w:pStyle w:val="BODYTEXTSTYLE"/>
              <w:numPr>
                <w:ilvl w:val="1"/>
                <w:numId w:val="15"/>
              </w:numPr>
              <w:spacing w:after="0"/>
              <w:jc w:val="both"/>
              <w:rPr>
                <w:bCs/>
                <w:color w:val="auto"/>
              </w:rPr>
            </w:pPr>
            <w:r w:rsidRPr="009A7E78">
              <w:rPr>
                <w:bCs/>
                <w:color w:val="auto"/>
              </w:rPr>
              <w:t>Undertake health ne</w:t>
            </w:r>
            <w:r w:rsidR="007B2D59" w:rsidRPr="009A7E78">
              <w:rPr>
                <w:bCs/>
                <w:color w:val="auto"/>
              </w:rPr>
              <w:t>e</w:t>
            </w:r>
            <w:r w:rsidRPr="009A7E78">
              <w:rPr>
                <w:bCs/>
                <w:color w:val="auto"/>
              </w:rPr>
              <w:t>ds assessments as required</w:t>
            </w:r>
            <w:r w:rsidR="00D96AE8">
              <w:rPr>
                <w:bCs/>
                <w:color w:val="auto"/>
              </w:rPr>
              <w:t>,</w:t>
            </w:r>
            <w:r w:rsidRPr="009A7E78">
              <w:rPr>
                <w:bCs/>
                <w:color w:val="auto"/>
              </w:rPr>
              <w:t xml:space="preserve"> to enable actions to be taken to improve the health of the local population</w:t>
            </w:r>
            <w:r w:rsidR="009A7E78" w:rsidRPr="009A7E78">
              <w:rPr>
                <w:bCs/>
                <w:color w:val="auto"/>
              </w:rPr>
              <w:t>.</w:t>
            </w:r>
          </w:p>
          <w:p w14:paraId="4A5D8269" w14:textId="77777777" w:rsidR="007A5B84" w:rsidRDefault="000F5A2D" w:rsidP="007A5B84">
            <w:pPr>
              <w:pStyle w:val="BODYTEXTSTYLE"/>
              <w:numPr>
                <w:ilvl w:val="1"/>
                <w:numId w:val="15"/>
              </w:numPr>
              <w:spacing w:after="0"/>
              <w:jc w:val="both"/>
              <w:rPr>
                <w:bCs/>
                <w:color w:val="auto"/>
              </w:rPr>
            </w:pPr>
            <w:r w:rsidRPr="009A7E78">
              <w:rPr>
                <w:bCs/>
                <w:color w:val="auto"/>
              </w:rPr>
              <w:t>Develop prioritisation techniques and managing their application to policies, services and to help resolve issues such as the investment-disinvestment debate.</w:t>
            </w:r>
          </w:p>
          <w:p w14:paraId="0DBEC153" w14:textId="5AB93464" w:rsidR="007A5B84" w:rsidRPr="007A5B84" w:rsidRDefault="007A5B84" w:rsidP="007A5B84">
            <w:pPr>
              <w:pStyle w:val="BODYTEXTSTYLE"/>
              <w:numPr>
                <w:ilvl w:val="1"/>
                <w:numId w:val="15"/>
              </w:numPr>
              <w:spacing w:after="0"/>
              <w:jc w:val="both"/>
              <w:rPr>
                <w:rStyle w:val="HEADINGINLOWERCASE-11PTBOLD"/>
                <w:b w:val="0"/>
                <w:color w:val="auto"/>
              </w:rPr>
            </w:pPr>
            <w:r w:rsidRPr="007A5B84">
              <w:rPr>
                <w:color w:val="auto"/>
              </w:rPr>
              <w:t>To undertake annual professional appraisal including completion of a programme of CPD, in accordance with Faculty of Public Health requirements or other recognised body and undertake revalidation, audit or other measures required to remain on the GMC/GDC Specialist Register or the UK Public Health (Specialist) Register or other specialist register.</w:t>
            </w:r>
          </w:p>
        </w:tc>
      </w:tr>
    </w:tbl>
    <w:p w14:paraId="4FAC5047" w14:textId="77777777" w:rsidR="004D586E" w:rsidRPr="00017793" w:rsidRDefault="004D586E" w:rsidP="009D74E5">
      <w:pPr>
        <w:spacing w:after="0" w:line="240" w:lineRule="auto"/>
        <w:rPr>
          <w:sz w:val="16"/>
          <w:szCs w:val="16"/>
        </w:rPr>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34537F8B"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209087A4"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63B05BDE" w14:textId="70DDAF73"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7FC143D0" w14:textId="77777777" w:rsidR="004D586E" w:rsidRPr="00581A78" w:rsidRDefault="004D586E" w:rsidP="00700A46">
            <w:pPr>
              <w:pStyle w:val="BODYTEXTSTYLE"/>
              <w:spacing w:after="0" w:line="240" w:lineRule="auto"/>
              <w:jc w:val="center"/>
              <w:rPr>
                <w:rStyle w:val="HEADINGINLOWERCASE-11PTBOLD"/>
                <w:color w:val="auto"/>
              </w:rPr>
            </w:pPr>
            <w:r w:rsidRPr="00581A78">
              <w:rPr>
                <w:rStyle w:val="HEADINGINLOWERCASE-11PTBOLD"/>
                <w:color w:val="auto"/>
              </w:rPr>
              <w:t>E/D</w:t>
            </w:r>
          </w:p>
        </w:tc>
      </w:tr>
      <w:tr w:rsidR="00581A78" w:rsidRPr="00581A78" w14:paraId="1C7CE9D1"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71592377" w14:textId="3C20E9AC" w:rsidR="006B4470" w:rsidRPr="00700A46" w:rsidRDefault="00017C77" w:rsidP="00700A46">
            <w:pPr>
              <w:pStyle w:val="BODYTEXTSTYLE"/>
              <w:numPr>
                <w:ilvl w:val="0"/>
                <w:numId w:val="30"/>
              </w:numPr>
              <w:spacing w:after="0" w:line="240" w:lineRule="auto"/>
              <w:jc w:val="both"/>
              <w:rPr>
                <w:rStyle w:val="HEADINGINLOWERCASE-11PTBOLD"/>
                <w:b w:val="0"/>
                <w:color w:val="auto"/>
              </w:rPr>
            </w:pPr>
            <w:r w:rsidRPr="00BB1BD2">
              <w:rPr>
                <w:rStyle w:val="HEADINGINLOWERCASE-11PTBOLD"/>
                <w:b w:val="0"/>
                <w:color w:val="auto"/>
              </w:rPr>
              <w:t xml:space="preserve">Inclusion in the GMC Specialist Register/GDC Specialist List/UK Public Health Register (UKPHR) for Public Health Specialists. </w:t>
            </w:r>
          </w:p>
          <w:p w14:paraId="6488E560" w14:textId="77777777" w:rsidR="00700A46" w:rsidRDefault="00017C77" w:rsidP="00700A46">
            <w:pPr>
              <w:pStyle w:val="BODYTEXTSTYLE"/>
              <w:numPr>
                <w:ilvl w:val="0"/>
                <w:numId w:val="30"/>
              </w:numPr>
              <w:spacing w:after="0" w:line="240" w:lineRule="auto"/>
              <w:jc w:val="both"/>
              <w:rPr>
                <w:rStyle w:val="HEADINGINLOWERCASE-11PTBOLD"/>
                <w:b w:val="0"/>
                <w:color w:val="auto"/>
              </w:rPr>
            </w:pPr>
            <w:r w:rsidRPr="00BB1BD2">
              <w:rPr>
                <w:rStyle w:val="HEADINGINLOWERCASE-11PTBOLD"/>
                <w:b w:val="0"/>
                <w:color w:val="auto"/>
              </w:rPr>
              <w:t>If included in the GMC Specialist Register/GDC Specialist List in a specialty other than public health medicine/dental public health, candidates must have equivalent training and/or appropriate experience of public health medicine practice.</w:t>
            </w:r>
          </w:p>
          <w:p w14:paraId="75B85004" w14:textId="77777777" w:rsidR="00700A46" w:rsidRDefault="00017C77" w:rsidP="00700A46">
            <w:pPr>
              <w:pStyle w:val="BODYTEXTSTYLE"/>
              <w:numPr>
                <w:ilvl w:val="0"/>
                <w:numId w:val="30"/>
              </w:numPr>
              <w:spacing w:after="0" w:line="240" w:lineRule="auto"/>
              <w:jc w:val="both"/>
              <w:rPr>
                <w:rStyle w:val="HEADINGINLOWERCASE-11PTBOLD"/>
                <w:b w:val="0"/>
                <w:color w:val="auto"/>
              </w:rPr>
            </w:pPr>
            <w:r w:rsidRPr="00700A46">
              <w:rPr>
                <w:rStyle w:val="HEADINGINLOWERCASE-11PTBOLD"/>
                <w:b w:val="0"/>
                <w:color w:val="auto"/>
              </w:rPr>
              <w:t>Public health specialty registrar applicants who are not yet on the GMC Specialist Register/GDC Specialist List in dental public health/UKPHR must provide verifiable signed documentary evidence that they are within 6 months of gaining entry at the date of interview</w:t>
            </w:r>
            <w:r w:rsidR="00BB1BD2" w:rsidRPr="00700A46">
              <w:rPr>
                <w:rStyle w:val="HEADINGINLOWERCASE-11PTBOLD"/>
                <w:b w:val="0"/>
                <w:color w:val="auto"/>
              </w:rPr>
              <w:t>; all</w:t>
            </w:r>
            <w:r w:rsidRPr="00700A46">
              <w:rPr>
                <w:rStyle w:val="HEADINGINLOWERCASE-11PTBOLD"/>
                <w:b w:val="0"/>
                <w:color w:val="auto"/>
              </w:rPr>
              <w:t xml:space="preserve"> other applicants must provide verifiable signed documentary evidence that they have applied for inclusion in the GMC/GDC/UKPHR specialist.</w:t>
            </w:r>
          </w:p>
          <w:p w14:paraId="5FD47771" w14:textId="77777777" w:rsidR="00700A46" w:rsidRDefault="00017C77" w:rsidP="00700A46">
            <w:pPr>
              <w:pStyle w:val="BODYTEXTSTYLE"/>
              <w:numPr>
                <w:ilvl w:val="0"/>
                <w:numId w:val="30"/>
              </w:numPr>
              <w:spacing w:after="0" w:line="240" w:lineRule="auto"/>
              <w:jc w:val="both"/>
              <w:rPr>
                <w:rStyle w:val="HEADINGINLOWERCASE-11PTBOLD"/>
                <w:b w:val="0"/>
                <w:color w:val="auto"/>
              </w:rPr>
            </w:pPr>
            <w:r w:rsidRPr="00700A46">
              <w:rPr>
                <w:rStyle w:val="HEADINGINLOWERCASE-11PTBOLD"/>
                <w:b w:val="0"/>
                <w:color w:val="auto"/>
              </w:rPr>
              <w:lastRenderedPageBreak/>
              <w:t>Applicants must meet minimum CPD requirements (i.e. be up to date) in accordance with Faculty of Public Health requirements or other recognised body.</w:t>
            </w:r>
          </w:p>
          <w:p w14:paraId="7945129E" w14:textId="5D24977D" w:rsidR="00E45ACA" w:rsidRPr="00700A46" w:rsidRDefault="00BB1BD2" w:rsidP="00700A46">
            <w:pPr>
              <w:pStyle w:val="BODYTEXTSTYLE"/>
              <w:numPr>
                <w:ilvl w:val="0"/>
                <w:numId w:val="30"/>
              </w:numPr>
              <w:spacing w:after="0" w:line="240" w:lineRule="auto"/>
              <w:jc w:val="both"/>
              <w:rPr>
                <w:rStyle w:val="HEADINGINLOWERCASE-11PTBOLD"/>
                <w:b w:val="0"/>
                <w:color w:val="auto"/>
              </w:rPr>
            </w:pPr>
            <w:r w:rsidRPr="00700A46">
              <w:rPr>
                <w:rStyle w:val="HEADINGINLOWERCASE-11PTBOLD"/>
                <w:b w:val="0"/>
                <w:color w:val="auto"/>
              </w:rPr>
              <w:t xml:space="preserve">Membership of the </w:t>
            </w:r>
            <w:r w:rsidR="00017C77" w:rsidRPr="00700A46">
              <w:rPr>
                <w:rStyle w:val="HEADINGINLOWERCASE-11PTBOLD"/>
                <w:b w:val="0"/>
                <w:color w:val="auto"/>
              </w:rPr>
              <w:t>F</w:t>
            </w:r>
            <w:r w:rsidRPr="00700A46">
              <w:rPr>
                <w:rStyle w:val="HEADINGINLOWERCASE-11PTBOLD"/>
                <w:b w:val="0"/>
                <w:color w:val="auto"/>
              </w:rPr>
              <w:t xml:space="preserve">aculty </w:t>
            </w:r>
            <w:r w:rsidR="00017C77" w:rsidRPr="00700A46">
              <w:rPr>
                <w:rStyle w:val="HEADINGINLOWERCASE-11PTBOLD"/>
                <w:b w:val="0"/>
                <w:color w:val="auto"/>
              </w:rPr>
              <w:t>P</w:t>
            </w:r>
            <w:r w:rsidRPr="00700A46">
              <w:rPr>
                <w:rStyle w:val="HEADINGINLOWERCASE-11PTBOLD"/>
                <w:b w:val="0"/>
                <w:color w:val="auto"/>
              </w:rPr>
              <w:t>ublic Health</w:t>
            </w:r>
            <w:r w:rsidR="00017C77" w:rsidRPr="00700A46">
              <w:rPr>
                <w:rStyle w:val="HEADINGINLOWERCASE-11PTBOLD"/>
                <w:b w:val="0"/>
                <w:color w:val="auto"/>
              </w:rPr>
              <w:t xml:space="preserve"> by examination, by exemption or by assessment</w:t>
            </w:r>
          </w:p>
        </w:tc>
        <w:tc>
          <w:tcPr>
            <w:tcW w:w="808" w:type="dxa"/>
            <w:tcBorders>
              <w:top w:val="single" w:sz="6" w:space="0" w:color="808080"/>
              <w:left w:val="single" w:sz="6" w:space="0" w:color="808080"/>
              <w:bottom w:val="single" w:sz="6" w:space="0" w:color="808080"/>
              <w:right w:val="single" w:sz="6" w:space="0" w:color="808080"/>
            </w:tcBorders>
          </w:tcPr>
          <w:p w14:paraId="69E8241E" w14:textId="77777777" w:rsidR="00017C77" w:rsidRPr="00017C77" w:rsidRDefault="00017C77" w:rsidP="00700A46">
            <w:pPr>
              <w:pStyle w:val="BODYTEXTSTYLE"/>
              <w:spacing w:after="0" w:line="240" w:lineRule="auto"/>
              <w:jc w:val="center"/>
              <w:rPr>
                <w:rStyle w:val="HEADINGINLOWERCASE-11PTBOLD"/>
                <w:b w:val="0"/>
                <w:color w:val="auto"/>
              </w:rPr>
            </w:pPr>
            <w:r w:rsidRPr="00017C77">
              <w:rPr>
                <w:rStyle w:val="HEADINGINLOWERCASE-11PTBOLD"/>
                <w:b w:val="0"/>
                <w:color w:val="auto"/>
              </w:rPr>
              <w:lastRenderedPageBreak/>
              <w:t>E</w:t>
            </w:r>
          </w:p>
          <w:p w14:paraId="6C9A3B15" w14:textId="77777777" w:rsidR="00436A65" w:rsidRDefault="00436A65" w:rsidP="00700A46">
            <w:pPr>
              <w:pStyle w:val="BODYTEXTSTYLE"/>
              <w:spacing w:after="0" w:line="240" w:lineRule="auto"/>
              <w:rPr>
                <w:rStyle w:val="HEADINGINLOWERCASE-11PTBOLD"/>
                <w:b w:val="0"/>
                <w:color w:val="auto"/>
              </w:rPr>
            </w:pPr>
          </w:p>
          <w:p w14:paraId="73D996C7" w14:textId="77777777" w:rsidR="00017C77" w:rsidRPr="00017C77" w:rsidRDefault="00017C77" w:rsidP="00700A46">
            <w:pPr>
              <w:pStyle w:val="BODYTEXTSTYLE"/>
              <w:spacing w:after="0" w:line="240" w:lineRule="auto"/>
              <w:jc w:val="center"/>
              <w:rPr>
                <w:rStyle w:val="HEADINGINLOWERCASE-11PTBOLD"/>
                <w:b w:val="0"/>
                <w:color w:val="auto"/>
              </w:rPr>
            </w:pPr>
            <w:r w:rsidRPr="00017C77">
              <w:rPr>
                <w:rStyle w:val="HEADINGINLOWERCASE-11PTBOLD"/>
                <w:b w:val="0"/>
                <w:color w:val="auto"/>
              </w:rPr>
              <w:t>E</w:t>
            </w:r>
          </w:p>
          <w:p w14:paraId="014BFADF" w14:textId="77777777" w:rsidR="009B355C" w:rsidRPr="00700A46" w:rsidRDefault="009B355C" w:rsidP="00700A46">
            <w:pPr>
              <w:pStyle w:val="BODYTEXTSTYLE"/>
              <w:spacing w:after="0" w:line="240" w:lineRule="auto"/>
              <w:rPr>
                <w:rStyle w:val="HEADINGINLOWERCASE-11PTBOLD"/>
                <w:b w:val="0"/>
                <w:color w:val="auto"/>
              </w:rPr>
            </w:pPr>
          </w:p>
          <w:p w14:paraId="33B5E0B4" w14:textId="77777777" w:rsidR="00700A46" w:rsidRPr="00700A46" w:rsidRDefault="00700A46" w:rsidP="00700A46">
            <w:pPr>
              <w:pStyle w:val="BODYTEXTSTYLE"/>
              <w:spacing w:after="0" w:line="240" w:lineRule="auto"/>
              <w:rPr>
                <w:rStyle w:val="HEADINGINLOWERCASE-11PTBOLD"/>
                <w:b w:val="0"/>
                <w:color w:val="auto"/>
              </w:rPr>
            </w:pPr>
          </w:p>
          <w:p w14:paraId="5AE3FD26" w14:textId="77777777" w:rsidR="00017C77" w:rsidRPr="00017C77" w:rsidRDefault="00017C77" w:rsidP="00700A46">
            <w:pPr>
              <w:pStyle w:val="BODYTEXTSTYLE"/>
              <w:spacing w:after="0" w:line="240" w:lineRule="auto"/>
              <w:jc w:val="center"/>
              <w:rPr>
                <w:rStyle w:val="HEADINGINLOWERCASE-11PTBOLD"/>
                <w:b w:val="0"/>
                <w:color w:val="auto"/>
              </w:rPr>
            </w:pPr>
            <w:r w:rsidRPr="00017C77">
              <w:rPr>
                <w:rStyle w:val="HEADINGINLOWERCASE-11PTBOLD"/>
                <w:b w:val="0"/>
                <w:color w:val="auto"/>
              </w:rPr>
              <w:t>E</w:t>
            </w:r>
          </w:p>
          <w:p w14:paraId="77738739" w14:textId="77777777" w:rsidR="00017C77" w:rsidRDefault="00017C77" w:rsidP="00700A46">
            <w:pPr>
              <w:pStyle w:val="BODYTEXTSTYLE"/>
              <w:spacing w:after="0" w:line="240" w:lineRule="auto"/>
              <w:jc w:val="center"/>
              <w:rPr>
                <w:rStyle w:val="HEADINGINLOWERCASE-11PTBOLD"/>
                <w:b w:val="0"/>
                <w:color w:val="auto"/>
              </w:rPr>
            </w:pPr>
          </w:p>
          <w:p w14:paraId="323893B9" w14:textId="77777777" w:rsidR="00700A46" w:rsidRPr="00017C77" w:rsidRDefault="00700A46" w:rsidP="00700A46">
            <w:pPr>
              <w:pStyle w:val="BODYTEXTSTYLE"/>
              <w:spacing w:after="0" w:line="240" w:lineRule="auto"/>
              <w:jc w:val="center"/>
              <w:rPr>
                <w:rStyle w:val="HEADINGINLOWERCASE-11PTBOLD"/>
                <w:b w:val="0"/>
                <w:color w:val="auto"/>
              </w:rPr>
            </w:pPr>
          </w:p>
          <w:p w14:paraId="26179B02" w14:textId="77777777" w:rsidR="00017C77" w:rsidRPr="00017C77" w:rsidRDefault="00017C77" w:rsidP="00700A46">
            <w:pPr>
              <w:pStyle w:val="BODYTEXTSTYLE"/>
              <w:spacing w:after="0" w:line="240" w:lineRule="auto"/>
              <w:jc w:val="center"/>
              <w:rPr>
                <w:rStyle w:val="HEADINGINLOWERCASE-11PTBOLD"/>
                <w:b w:val="0"/>
                <w:color w:val="auto"/>
              </w:rPr>
            </w:pPr>
          </w:p>
          <w:p w14:paraId="58944640" w14:textId="77777777" w:rsidR="00017C77" w:rsidRPr="00700A46" w:rsidRDefault="00017C77" w:rsidP="00700A46">
            <w:pPr>
              <w:pStyle w:val="BODYTEXTSTYLE"/>
              <w:spacing w:after="0" w:line="240" w:lineRule="auto"/>
              <w:rPr>
                <w:rStyle w:val="HEADINGINLOWERCASE-11PTBOLD"/>
                <w:b w:val="0"/>
                <w:color w:val="auto"/>
              </w:rPr>
            </w:pPr>
          </w:p>
          <w:p w14:paraId="4B57E8FB" w14:textId="77777777" w:rsidR="00017C77" w:rsidRPr="00017C77" w:rsidRDefault="00017C77" w:rsidP="00700A46">
            <w:pPr>
              <w:pStyle w:val="BODYTEXTSTYLE"/>
              <w:spacing w:after="0" w:line="240" w:lineRule="auto"/>
              <w:jc w:val="center"/>
              <w:rPr>
                <w:rStyle w:val="HEADINGINLOWERCASE-11PTBOLD"/>
                <w:b w:val="0"/>
                <w:color w:val="auto"/>
              </w:rPr>
            </w:pPr>
            <w:r w:rsidRPr="00017C77">
              <w:rPr>
                <w:rStyle w:val="HEADINGINLOWERCASE-11PTBOLD"/>
                <w:b w:val="0"/>
                <w:color w:val="auto"/>
              </w:rPr>
              <w:lastRenderedPageBreak/>
              <w:t>E</w:t>
            </w:r>
          </w:p>
          <w:p w14:paraId="0691B5F6" w14:textId="77777777" w:rsidR="00017C77" w:rsidRPr="00017C77" w:rsidRDefault="00017C77" w:rsidP="00700A46">
            <w:pPr>
              <w:pStyle w:val="BODYTEXTSTYLE"/>
              <w:spacing w:after="0" w:line="240" w:lineRule="auto"/>
              <w:jc w:val="center"/>
              <w:rPr>
                <w:rStyle w:val="HEADINGINLOWERCASE-11PTBOLD"/>
                <w:b w:val="0"/>
                <w:color w:val="auto"/>
              </w:rPr>
            </w:pPr>
          </w:p>
          <w:p w14:paraId="4D99316C" w14:textId="77777777" w:rsidR="00F43645" w:rsidRDefault="00017C77" w:rsidP="00700A46">
            <w:pPr>
              <w:pStyle w:val="BODYTEXTSTYLE"/>
              <w:spacing w:after="0" w:line="240" w:lineRule="auto"/>
              <w:jc w:val="center"/>
              <w:rPr>
                <w:rStyle w:val="HEADINGINLOWERCASE-11PTBOLD"/>
                <w:b w:val="0"/>
                <w:color w:val="auto"/>
              </w:rPr>
            </w:pPr>
            <w:r w:rsidRPr="00017C77">
              <w:rPr>
                <w:rStyle w:val="HEADINGINLOWERCASE-11PTBOLD"/>
                <w:b w:val="0"/>
                <w:color w:val="auto"/>
              </w:rPr>
              <w:t>D</w:t>
            </w:r>
          </w:p>
          <w:p w14:paraId="1EFE4A81" w14:textId="77777777" w:rsidR="00975C27" w:rsidRPr="00581A78" w:rsidRDefault="00975C27" w:rsidP="00700A46">
            <w:pPr>
              <w:pStyle w:val="BODYTEXTSTYLE"/>
              <w:spacing w:after="0" w:line="240" w:lineRule="auto"/>
              <w:jc w:val="center"/>
              <w:rPr>
                <w:rStyle w:val="HEADINGINLOWERCASE-11PTBOLD"/>
                <w:b w:val="0"/>
                <w:color w:val="auto"/>
              </w:rPr>
            </w:pPr>
          </w:p>
        </w:tc>
      </w:tr>
    </w:tbl>
    <w:p w14:paraId="7F22BE2E" w14:textId="77777777" w:rsidR="004D586E" w:rsidRDefault="004D586E" w:rsidP="009D74E5">
      <w:pPr>
        <w:spacing w:after="0" w:line="240" w:lineRule="auto"/>
      </w:pPr>
    </w:p>
    <w:p w14:paraId="64D20608" w14:textId="77777777" w:rsidR="00017793" w:rsidRPr="00581A78" w:rsidRDefault="00017793"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2C75A1BD"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72E6E0F2"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1E509608" w14:textId="77777777" w:rsidR="00E45ACA" w:rsidRDefault="00E45ACA" w:rsidP="00C82487">
            <w:pPr>
              <w:pStyle w:val="BODYTEXTSTYLE"/>
              <w:spacing w:after="0"/>
              <w:rPr>
                <w:rStyle w:val="HEADINGINLOWERCASE-11PTBOLD"/>
                <w:color w:val="auto"/>
              </w:rPr>
            </w:pPr>
          </w:p>
          <w:p w14:paraId="14987CF6" w14:textId="77777777" w:rsidR="00C71028" w:rsidRPr="00581A78" w:rsidRDefault="00C71028" w:rsidP="00C82487">
            <w:pPr>
              <w:pStyle w:val="BODYTEXTSTYLE"/>
              <w:spacing w:after="0"/>
              <w:rPr>
                <w:rStyle w:val="HEADINGINLOWERCASE-11PTBOLD"/>
                <w:color w:val="auto"/>
              </w:rPr>
            </w:pPr>
          </w:p>
          <w:p w14:paraId="38FEAADB"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1CED63F6" w14:textId="0C6BD947" w:rsidR="005677FC" w:rsidRPr="00581A78" w:rsidRDefault="005677FC" w:rsidP="002F5A5F">
            <w:pPr>
              <w:pStyle w:val="BODYTEXTSTYLE"/>
              <w:spacing w:after="0" w:line="240" w:lineRule="auto"/>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5A208405" w14:textId="77777777" w:rsidR="005677FC" w:rsidRPr="00C76AF7" w:rsidRDefault="005677FC" w:rsidP="002F5A5F">
            <w:pPr>
              <w:pStyle w:val="BODYTEXTSTYLE"/>
              <w:spacing w:after="0" w:line="240" w:lineRule="auto"/>
              <w:jc w:val="center"/>
              <w:rPr>
                <w:rStyle w:val="HEADINGINLOWERCASE-11PTBOLD"/>
                <w:rFonts w:asciiTheme="minorHAnsi" w:hAnsiTheme="minorHAnsi" w:cstheme="minorHAnsi"/>
                <w:color w:val="auto"/>
              </w:rPr>
            </w:pPr>
            <w:r w:rsidRPr="00C76AF7">
              <w:rPr>
                <w:rStyle w:val="HEADINGINLOWERCASE-11PTBOLD"/>
                <w:rFonts w:asciiTheme="minorHAnsi" w:hAnsiTheme="minorHAnsi" w:cstheme="minorHAnsi"/>
                <w:color w:val="auto"/>
              </w:rPr>
              <w:t>E/D</w:t>
            </w:r>
          </w:p>
        </w:tc>
      </w:tr>
      <w:tr w:rsidR="00581A78" w:rsidRPr="00581A78" w14:paraId="1AE6E762"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37CA950B" w14:textId="77777777" w:rsidR="009534AE" w:rsidRPr="00055B49" w:rsidRDefault="009534AE" w:rsidP="002F5A5F">
            <w:pPr>
              <w:spacing w:after="0" w:line="240" w:lineRule="auto"/>
              <w:jc w:val="both"/>
              <w:rPr>
                <w:rFonts w:asciiTheme="minorHAnsi" w:hAnsiTheme="minorHAnsi" w:cstheme="minorHAnsi"/>
                <w:b/>
                <w:u w:val="single"/>
              </w:rPr>
            </w:pPr>
            <w:r w:rsidRPr="00055B49">
              <w:rPr>
                <w:rFonts w:asciiTheme="minorHAnsi" w:hAnsiTheme="minorHAnsi" w:cstheme="minorHAnsi"/>
                <w:b/>
                <w:u w:val="single"/>
              </w:rPr>
              <w:t>Knowledge</w:t>
            </w:r>
          </w:p>
          <w:p w14:paraId="71C4A87A" w14:textId="16635DA0"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w:t>
            </w:r>
            <w:r w:rsidR="00BB1BD2" w:rsidRPr="00055B49">
              <w:rPr>
                <w:rFonts w:asciiTheme="minorHAnsi" w:hAnsiTheme="minorHAnsi" w:cstheme="minorHAnsi"/>
              </w:rPr>
              <w:t>ig</w:t>
            </w:r>
            <w:r w:rsidR="008F7F7C" w:rsidRPr="00055B49">
              <w:rPr>
                <w:rFonts w:asciiTheme="minorHAnsi" w:hAnsiTheme="minorHAnsi" w:cstheme="minorHAnsi"/>
              </w:rPr>
              <w:t>nificant</w:t>
            </w:r>
            <w:r w:rsidRPr="00055B49">
              <w:rPr>
                <w:rFonts w:asciiTheme="minorHAnsi" w:hAnsiTheme="minorHAnsi" w:cstheme="minorHAnsi"/>
              </w:rPr>
              <w:t xml:space="preserve"> knowledge of current public health policy and how </w:t>
            </w:r>
            <w:r w:rsidR="00764C04" w:rsidRPr="00055B49">
              <w:rPr>
                <w:rFonts w:asciiTheme="minorHAnsi" w:hAnsiTheme="minorHAnsi" w:cstheme="minorHAnsi"/>
              </w:rPr>
              <w:t xml:space="preserve">to </w:t>
            </w:r>
            <w:r w:rsidRPr="00055B49">
              <w:rPr>
                <w:rFonts w:asciiTheme="minorHAnsi" w:hAnsiTheme="minorHAnsi" w:cstheme="minorHAnsi"/>
              </w:rPr>
              <w:t>influence practice</w:t>
            </w:r>
            <w:r w:rsidR="00055B49">
              <w:rPr>
                <w:rFonts w:asciiTheme="minorHAnsi" w:hAnsiTheme="minorHAnsi" w:cstheme="minorHAnsi"/>
              </w:rPr>
              <w:t>.</w:t>
            </w:r>
          </w:p>
          <w:p w14:paraId="2080363A" w14:textId="56820B3A" w:rsidR="00C44F94" w:rsidRPr="00055B49" w:rsidRDefault="00C44F94"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Significant knowledge of how the wider determinants of health impact on health inequalities</w:t>
            </w:r>
            <w:r w:rsidR="007B4F51" w:rsidRPr="00055B49">
              <w:rPr>
                <w:rFonts w:asciiTheme="minorHAnsi" w:hAnsiTheme="minorHAnsi" w:cstheme="minorHAnsi"/>
              </w:rPr>
              <w:t xml:space="preserve"> and </w:t>
            </w:r>
            <w:proofErr w:type="gramStart"/>
            <w:r w:rsidR="007B4F51" w:rsidRPr="00055B49">
              <w:rPr>
                <w:rFonts w:asciiTheme="minorHAnsi" w:hAnsiTheme="minorHAnsi" w:cstheme="minorHAnsi"/>
              </w:rPr>
              <w:t>communities</w:t>
            </w:r>
            <w:proofErr w:type="gramEnd"/>
            <w:r w:rsidR="007B4F51" w:rsidRPr="00055B49">
              <w:rPr>
                <w:rFonts w:asciiTheme="minorHAnsi" w:hAnsiTheme="minorHAnsi" w:cstheme="minorHAnsi"/>
              </w:rPr>
              <w:t xml:space="preserve"> day to day lives.</w:t>
            </w:r>
            <w:r w:rsidRPr="00055B49">
              <w:rPr>
                <w:rFonts w:asciiTheme="minorHAnsi" w:hAnsiTheme="minorHAnsi" w:cstheme="minorHAnsi"/>
              </w:rPr>
              <w:t xml:space="preserve"> </w:t>
            </w:r>
          </w:p>
          <w:p w14:paraId="71AD03BE" w14:textId="3D69F141"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w:t>
            </w:r>
            <w:r w:rsidR="008F7F7C" w:rsidRPr="00055B49">
              <w:rPr>
                <w:rFonts w:asciiTheme="minorHAnsi" w:hAnsiTheme="minorHAnsi" w:cstheme="minorHAnsi"/>
              </w:rPr>
              <w:t>ignificant</w:t>
            </w:r>
            <w:r w:rsidRPr="00055B49">
              <w:rPr>
                <w:rFonts w:asciiTheme="minorHAnsi" w:hAnsiTheme="minorHAnsi" w:cstheme="minorHAnsi"/>
              </w:rPr>
              <w:t xml:space="preserve"> knowledge of </w:t>
            </w:r>
            <w:r w:rsidR="00764C04" w:rsidRPr="00055B49">
              <w:rPr>
                <w:rFonts w:asciiTheme="minorHAnsi" w:hAnsiTheme="minorHAnsi" w:cstheme="minorHAnsi"/>
              </w:rPr>
              <w:t>interfaces between health</w:t>
            </w:r>
            <w:r w:rsidR="000D24A1" w:rsidRPr="00055B49">
              <w:rPr>
                <w:rFonts w:asciiTheme="minorHAnsi" w:hAnsiTheme="minorHAnsi" w:cstheme="minorHAnsi"/>
              </w:rPr>
              <w:t xml:space="preserve"> </w:t>
            </w:r>
            <w:r w:rsidR="00C44F94" w:rsidRPr="00055B49">
              <w:rPr>
                <w:rFonts w:asciiTheme="minorHAnsi" w:hAnsiTheme="minorHAnsi" w:cstheme="minorHAnsi"/>
              </w:rPr>
              <w:t xml:space="preserve">and </w:t>
            </w:r>
            <w:r w:rsidR="00764C04" w:rsidRPr="00055B49">
              <w:rPr>
                <w:rFonts w:asciiTheme="minorHAnsi" w:hAnsiTheme="minorHAnsi" w:cstheme="minorHAnsi"/>
              </w:rPr>
              <w:t>social care</w:t>
            </w:r>
            <w:r w:rsidR="00C44F94" w:rsidRPr="00055B49">
              <w:rPr>
                <w:rFonts w:asciiTheme="minorHAnsi" w:hAnsiTheme="minorHAnsi" w:cstheme="minorHAnsi"/>
              </w:rPr>
              <w:t xml:space="preserve"> across all sectors</w:t>
            </w:r>
            <w:r w:rsidR="00055B49">
              <w:rPr>
                <w:rFonts w:asciiTheme="minorHAnsi" w:hAnsiTheme="minorHAnsi" w:cstheme="minorHAnsi"/>
              </w:rPr>
              <w:t>.</w:t>
            </w:r>
          </w:p>
          <w:p w14:paraId="58678732" w14:textId="466E1BBF"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w:t>
            </w:r>
            <w:r w:rsidR="008F7F7C" w:rsidRPr="00055B49">
              <w:rPr>
                <w:rFonts w:asciiTheme="minorHAnsi" w:hAnsiTheme="minorHAnsi" w:cstheme="minorHAnsi"/>
              </w:rPr>
              <w:t>ignificant</w:t>
            </w:r>
            <w:r w:rsidRPr="00055B49">
              <w:rPr>
                <w:rFonts w:asciiTheme="minorHAnsi" w:hAnsiTheme="minorHAnsi" w:cstheme="minorHAnsi"/>
              </w:rPr>
              <w:t xml:space="preserve"> knowledge </w:t>
            </w:r>
            <w:r w:rsidR="00764C04" w:rsidRPr="00055B49">
              <w:rPr>
                <w:rFonts w:asciiTheme="minorHAnsi" w:hAnsiTheme="minorHAnsi" w:cstheme="minorHAnsi"/>
              </w:rPr>
              <w:t>of methods of developing</w:t>
            </w:r>
            <w:r w:rsidR="007B4F51" w:rsidRPr="00055B49">
              <w:rPr>
                <w:rFonts w:asciiTheme="minorHAnsi" w:hAnsiTheme="minorHAnsi" w:cstheme="minorHAnsi"/>
              </w:rPr>
              <w:t xml:space="preserve"> </w:t>
            </w:r>
            <w:r w:rsidR="00764C04" w:rsidRPr="00055B49">
              <w:rPr>
                <w:rFonts w:asciiTheme="minorHAnsi" w:hAnsiTheme="minorHAnsi" w:cstheme="minorHAnsi"/>
              </w:rPr>
              <w:t>clinical quality assurance, quality improvement and evidence based clinical and/or public health practice</w:t>
            </w:r>
          </w:p>
          <w:p w14:paraId="16BA6B53" w14:textId="5164900D" w:rsidR="008F7F7C" w:rsidRPr="00055B49" w:rsidRDefault="008F7F7C"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Significant</w:t>
            </w:r>
            <w:r w:rsidR="00764C04" w:rsidRPr="00055B49">
              <w:rPr>
                <w:rFonts w:asciiTheme="minorHAnsi" w:hAnsiTheme="minorHAnsi" w:cstheme="minorHAnsi"/>
              </w:rPr>
              <w:t xml:space="preserve"> k</w:t>
            </w:r>
            <w:r w:rsidR="009534AE" w:rsidRPr="00055B49">
              <w:rPr>
                <w:rFonts w:asciiTheme="minorHAnsi" w:hAnsiTheme="minorHAnsi" w:cstheme="minorHAnsi"/>
              </w:rPr>
              <w:t>nowledge</w:t>
            </w:r>
            <w:r w:rsidR="007B4F51" w:rsidRPr="00055B49">
              <w:rPr>
                <w:rFonts w:asciiTheme="minorHAnsi" w:hAnsiTheme="minorHAnsi" w:cstheme="minorHAnsi"/>
              </w:rPr>
              <w:t xml:space="preserve"> of health inequalities research,</w:t>
            </w:r>
            <w:r w:rsidR="009534AE" w:rsidRPr="00055B49">
              <w:rPr>
                <w:rFonts w:asciiTheme="minorHAnsi" w:hAnsiTheme="minorHAnsi" w:cstheme="minorHAnsi"/>
              </w:rPr>
              <w:t xml:space="preserve"> </w:t>
            </w:r>
            <w:r w:rsidR="00764C04" w:rsidRPr="00055B49">
              <w:rPr>
                <w:rFonts w:asciiTheme="minorHAnsi" w:hAnsiTheme="minorHAnsi" w:cstheme="minorHAnsi"/>
              </w:rPr>
              <w:t>epidemiology and statistics, public health practice, health promotion, health economics and health care evaluation.</w:t>
            </w:r>
          </w:p>
          <w:p w14:paraId="238D95A8" w14:textId="5276F798" w:rsidR="002F5A5F" w:rsidRPr="00055B49" w:rsidRDefault="002F5A5F"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Significant knowledge in systems leadership and how to apply this to transform systems to address health inequalities.</w:t>
            </w:r>
          </w:p>
          <w:p w14:paraId="1EAE2C94" w14:textId="24591A44" w:rsidR="007B4F51" w:rsidRPr="00055B49" w:rsidRDefault="007B4F51"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Substantial knowledge of the social and political environment</w:t>
            </w:r>
            <w:r w:rsidR="00055B49">
              <w:rPr>
                <w:rFonts w:asciiTheme="minorHAnsi" w:hAnsiTheme="minorHAnsi" w:cstheme="minorHAnsi"/>
              </w:rPr>
              <w:t>.</w:t>
            </w:r>
          </w:p>
          <w:p w14:paraId="08B400AF" w14:textId="77777777" w:rsidR="009534AE" w:rsidRPr="00055B49" w:rsidRDefault="007F0D2C" w:rsidP="002F5A5F">
            <w:pPr>
              <w:pStyle w:val="ListParagraph"/>
              <w:numPr>
                <w:ilvl w:val="0"/>
                <w:numId w:val="20"/>
              </w:numPr>
              <w:spacing w:after="0" w:line="240" w:lineRule="auto"/>
              <w:jc w:val="both"/>
              <w:rPr>
                <w:rFonts w:asciiTheme="minorHAnsi" w:hAnsiTheme="minorHAnsi" w:cstheme="minorHAnsi"/>
              </w:rPr>
            </w:pPr>
            <w:proofErr w:type="gramStart"/>
            <w:r w:rsidRPr="00055B49">
              <w:rPr>
                <w:rFonts w:asciiTheme="minorHAnsi" w:hAnsiTheme="minorHAnsi" w:cstheme="minorHAnsi"/>
              </w:rPr>
              <w:t>U</w:t>
            </w:r>
            <w:r w:rsidR="008F7F7C" w:rsidRPr="00055B49">
              <w:rPr>
                <w:rFonts w:asciiTheme="minorHAnsi" w:hAnsiTheme="minorHAnsi" w:cstheme="minorHAnsi"/>
              </w:rPr>
              <w:t>nderstanding of</w:t>
            </w:r>
            <w:proofErr w:type="gramEnd"/>
            <w:r w:rsidR="008F7F7C" w:rsidRPr="00055B49">
              <w:rPr>
                <w:rFonts w:asciiTheme="minorHAnsi" w:hAnsiTheme="minorHAnsi" w:cstheme="minorHAnsi"/>
              </w:rPr>
              <w:t xml:space="preserve"> human and organisational behaviour and the application of this knowledge to the achievement of change.</w:t>
            </w:r>
          </w:p>
          <w:p w14:paraId="7C8AEF85" w14:textId="77777777" w:rsidR="008F7F7C" w:rsidRPr="00055B49" w:rsidRDefault="008F7F7C"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Understanding of evaluation frameworks and applying those frameworks to the benefit of local communities.</w:t>
            </w:r>
          </w:p>
          <w:p w14:paraId="5C451E3F" w14:textId="77777777" w:rsidR="009534AE" w:rsidRPr="00055B49" w:rsidRDefault="009534AE" w:rsidP="002F5A5F">
            <w:pPr>
              <w:spacing w:after="0" w:line="240" w:lineRule="auto"/>
              <w:jc w:val="both"/>
              <w:rPr>
                <w:rFonts w:asciiTheme="minorHAnsi" w:hAnsiTheme="minorHAnsi" w:cstheme="minorHAnsi"/>
                <w:b/>
                <w:u w:val="single"/>
              </w:rPr>
            </w:pPr>
            <w:r w:rsidRPr="00055B49">
              <w:rPr>
                <w:rFonts w:asciiTheme="minorHAnsi" w:hAnsiTheme="minorHAnsi" w:cstheme="minorHAnsi"/>
                <w:b/>
                <w:u w:val="single"/>
              </w:rPr>
              <w:t>Skills</w:t>
            </w:r>
          </w:p>
          <w:p w14:paraId="62A6500B" w14:textId="3FFDD41D" w:rsidR="00D14159" w:rsidRPr="00055B49" w:rsidRDefault="00D14159"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Ab</w:t>
            </w:r>
            <w:r w:rsidR="007B4F51" w:rsidRPr="00055B49">
              <w:rPr>
                <w:rFonts w:asciiTheme="minorHAnsi" w:hAnsiTheme="minorHAnsi" w:cstheme="minorHAnsi"/>
              </w:rPr>
              <w:t>ility</w:t>
            </w:r>
            <w:r w:rsidRPr="00055B49">
              <w:rPr>
                <w:rFonts w:asciiTheme="minorHAnsi" w:hAnsiTheme="minorHAnsi" w:cstheme="minorHAnsi"/>
              </w:rPr>
              <w:t xml:space="preserve"> to develop </w:t>
            </w:r>
            <w:proofErr w:type="spellStart"/>
            <w:r w:rsidRPr="00055B49">
              <w:rPr>
                <w:rFonts w:asciiTheme="minorHAnsi" w:hAnsiTheme="minorHAnsi" w:cstheme="minorHAnsi"/>
              </w:rPr>
              <w:t>prioritisation</w:t>
            </w:r>
            <w:proofErr w:type="spellEnd"/>
            <w:r w:rsidRPr="00055B49">
              <w:rPr>
                <w:rFonts w:asciiTheme="minorHAnsi" w:hAnsiTheme="minorHAnsi" w:cstheme="minorHAnsi"/>
              </w:rPr>
              <w:t xml:space="preserve"> techniques and manage their application to policies, services and to help resolve issues such as the investment-disinvestment debate</w:t>
            </w:r>
          </w:p>
          <w:p w14:paraId="2159AB30" w14:textId="77777777" w:rsidR="00D14159" w:rsidRPr="00055B49" w:rsidRDefault="00D14159"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Effective communication of complex concepts, science and data and their implications for local communities, to a range of stakeholders with very different backgrounds.</w:t>
            </w:r>
          </w:p>
          <w:p w14:paraId="08090737" w14:textId="77777777" w:rsidR="00D14159" w:rsidRPr="00055B49" w:rsidRDefault="00D14159"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 xml:space="preserve">A capacity to apply the scientific body of knowledge on public health to the polices and services necessary to improve health </w:t>
            </w:r>
            <w:r w:rsidR="00001FA3" w:rsidRPr="00055B49">
              <w:rPr>
                <w:rFonts w:asciiTheme="minorHAnsi" w:hAnsiTheme="minorHAnsi" w:cstheme="minorHAnsi"/>
              </w:rPr>
              <w:t xml:space="preserve">inequalities </w:t>
            </w:r>
            <w:r w:rsidRPr="00055B49">
              <w:rPr>
                <w:rFonts w:asciiTheme="minorHAnsi" w:hAnsiTheme="minorHAnsi" w:cstheme="minorHAnsi"/>
              </w:rPr>
              <w:t>and to formulate clear practical evidence-based recommendations</w:t>
            </w:r>
          </w:p>
          <w:p w14:paraId="5D6673FD" w14:textId="77777777" w:rsidR="00D14159" w:rsidRPr="00055B49" w:rsidRDefault="007F0D2C"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Ability to i</w:t>
            </w:r>
            <w:r w:rsidR="00D14159" w:rsidRPr="00055B49">
              <w:rPr>
                <w:rFonts w:asciiTheme="minorHAnsi" w:hAnsiTheme="minorHAnsi" w:cstheme="minorHAnsi"/>
              </w:rPr>
              <w:t>nspire commitment to public health outcomes and to prevention as a core feature of public sector reform</w:t>
            </w:r>
          </w:p>
          <w:p w14:paraId="3E7C94CA" w14:textId="77777777"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Fluent in accessing and using complex health related data</w:t>
            </w:r>
          </w:p>
          <w:p w14:paraId="4C64E817" w14:textId="3ADADCB9" w:rsidR="009534AE" w:rsidRPr="00055B49" w:rsidRDefault="00D760B0" w:rsidP="002F5A5F">
            <w:pPr>
              <w:pStyle w:val="ListParagraph"/>
              <w:numPr>
                <w:ilvl w:val="0"/>
                <w:numId w:val="20"/>
              </w:numPr>
              <w:spacing w:after="0" w:line="240" w:lineRule="auto"/>
              <w:jc w:val="both"/>
              <w:rPr>
                <w:rFonts w:asciiTheme="minorHAnsi" w:hAnsiTheme="minorHAnsi" w:cstheme="minorHAnsi"/>
              </w:rPr>
            </w:pPr>
            <w:r>
              <w:rPr>
                <w:rFonts w:asciiTheme="minorHAnsi" w:hAnsiTheme="minorHAnsi" w:cstheme="minorHAnsi"/>
              </w:rPr>
              <w:t>Excellent r</w:t>
            </w:r>
            <w:r w:rsidR="009534AE" w:rsidRPr="00055B49">
              <w:rPr>
                <w:rFonts w:asciiTheme="minorHAnsi" w:hAnsiTheme="minorHAnsi" w:cstheme="minorHAnsi"/>
              </w:rPr>
              <w:t>eport writing and presentation skills</w:t>
            </w:r>
          </w:p>
          <w:p w14:paraId="5628AAF9" w14:textId="726ABB0A" w:rsidR="00001FA3" w:rsidRPr="00055B49" w:rsidRDefault="00001FA3"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 xml:space="preserve">Ability to practice in an accessible manner that </w:t>
            </w:r>
            <w:proofErr w:type="spellStart"/>
            <w:r w:rsidRPr="00055B49">
              <w:rPr>
                <w:rFonts w:asciiTheme="minorHAnsi" w:hAnsiTheme="minorHAnsi" w:cstheme="minorHAnsi"/>
              </w:rPr>
              <w:t>maximi</w:t>
            </w:r>
            <w:r w:rsidR="00055B49">
              <w:rPr>
                <w:rFonts w:asciiTheme="minorHAnsi" w:hAnsiTheme="minorHAnsi" w:cstheme="minorHAnsi"/>
              </w:rPr>
              <w:t>s</w:t>
            </w:r>
            <w:r w:rsidRPr="00055B49">
              <w:rPr>
                <w:rFonts w:asciiTheme="minorHAnsi" w:hAnsiTheme="minorHAnsi" w:cstheme="minorHAnsi"/>
              </w:rPr>
              <w:t>es</w:t>
            </w:r>
            <w:proofErr w:type="spellEnd"/>
            <w:r w:rsidRPr="00055B49">
              <w:rPr>
                <w:rFonts w:asciiTheme="minorHAnsi" w:hAnsiTheme="minorHAnsi" w:cstheme="minorHAnsi"/>
              </w:rPr>
              <w:t xml:space="preserve"> the engagement of a wide range of partners, including community members.  </w:t>
            </w:r>
          </w:p>
          <w:p w14:paraId="7133EC85" w14:textId="77777777"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 xml:space="preserve">Ability to </w:t>
            </w:r>
            <w:proofErr w:type="spellStart"/>
            <w:r w:rsidRPr="00055B49">
              <w:rPr>
                <w:rFonts w:asciiTheme="minorHAnsi" w:hAnsiTheme="minorHAnsi" w:cstheme="minorHAnsi"/>
              </w:rPr>
              <w:t>prioritise</w:t>
            </w:r>
            <w:proofErr w:type="spellEnd"/>
            <w:r w:rsidRPr="00055B49">
              <w:rPr>
                <w:rFonts w:asciiTheme="minorHAnsi" w:hAnsiTheme="minorHAnsi" w:cstheme="minorHAnsi"/>
              </w:rPr>
              <w:t xml:space="preserve"> workloads within timescales and meet deadlines</w:t>
            </w:r>
          </w:p>
          <w:p w14:paraId="700590E4" w14:textId="77777777" w:rsidR="009534AE" w:rsidRPr="00055B49" w:rsidRDefault="00764C04"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Substantially numerate, with highly developed analytical skills using qualitative and quantitative data</w:t>
            </w:r>
          </w:p>
          <w:p w14:paraId="20946E4B" w14:textId="77777777"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Excellent communication skills, ability to influence, negotiate and persuade</w:t>
            </w:r>
            <w:r w:rsidR="00764C04" w:rsidRPr="00055B49">
              <w:rPr>
                <w:rFonts w:asciiTheme="minorHAnsi" w:hAnsiTheme="minorHAnsi" w:cstheme="minorHAnsi"/>
              </w:rPr>
              <w:t>, including dealing with the media</w:t>
            </w:r>
          </w:p>
          <w:p w14:paraId="795809A3" w14:textId="77777777" w:rsidR="009534AE" w:rsidRPr="00055B49" w:rsidRDefault="00764C04" w:rsidP="002F5A5F">
            <w:pPr>
              <w:pStyle w:val="ListParagraph"/>
              <w:numPr>
                <w:ilvl w:val="0"/>
                <w:numId w:val="20"/>
              </w:numPr>
              <w:spacing w:after="0" w:line="240" w:lineRule="auto"/>
              <w:jc w:val="both"/>
              <w:rPr>
                <w:rStyle w:val="HEADINGINLOWERCASE-11PTBOLD"/>
                <w:rFonts w:asciiTheme="minorHAnsi" w:hAnsiTheme="minorHAnsi" w:cstheme="minorHAnsi"/>
                <w:b w:val="0"/>
                <w:bCs w:val="0"/>
                <w:color w:val="auto"/>
              </w:rPr>
            </w:pPr>
            <w:r w:rsidRPr="00055B49">
              <w:rPr>
                <w:rStyle w:val="HEADINGINLOWERCASE-11PTBOLD"/>
                <w:b w:val="0"/>
                <w:color w:val="auto"/>
              </w:rPr>
              <w:t>Strategic thinker with proven leadership skills</w:t>
            </w:r>
          </w:p>
          <w:p w14:paraId="41769C9D" w14:textId="77777777" w:rsidR="00764C04" w:rsidRPr="00055B49" w:rsidRDefault="00764C04" w:rsidP="002F5A5F">
            <w:pPr>
              <w:pStyle w:val="BODYTEXTSTYLE"/>
              <w:numPr>
                <w:ilvl w:val="0"/>
                <w:numId w:val="20"/>
              </w:numPr>
              <w:spacing w:after="0" w:line="240" w:lineRule="auto"/>
              <w:jc w:val="both"/>
              <w:rPr>
                <w:rStyle w:val="HEADINGINLOWERCASE-11PTBOLD"/>
                <w:b w:val="0"/>
                <w:color w:val="auto"/>
              </w:rPr>
            </w:pPr>
            <w:r w:rsidRPr="00055B49">
              <w:rPr>
                <w:rStyle w:val="HEADINGINLOWERCASE-11PTBOLD"/>
                <w:b w:val="0"/>
                <w:color w:val="auto"/>
              </w:rPr>
              <w:t>Ability to respond appropriately in unplanned and unforeseen circumstances</w:t>
            </w:r>
          </w:p>
          <w:p w14:paraId="7E630A2C" w14:textId="77777777" w:rsidR="00764C04" w:rsidRPr="00055B49" w:rsidRDefault="00764C04" w:rsidP="002F5A5F">
            <w:pPr>
              <w:pStyle w:val="BODYTEXTSTYLE"/>
              <w:numPr>
                <w:ilvl w:val="0"/>
                <w:numId w:val="20"/>
              </w:numPr>
              <w:spacing w:after="0" w:line="240" w:lineRule="auto"/>
              <w:jc w:val="both"/>
              <w:rPr>
                <w:rStyle w:val="HEADINGINLOWERCASE-11PTBOLD"/>
                <w:b w:val="0"/>
                <w:color w:val="auto"/>
              </w:rPr>
            </w:pPr>
            <w:r w:rsidRPr="00055B49">
              <w:rPr>
                <w:rStyle w:val="HEADINGINLOWERCASE-11PTBOLD"/>
                <w:b w:val="0"/>
                <w:color w:val="auto"/>
              </w:rPr>
              <w:t>High standards of professional probity</w:t>
            </w:r>
          </w:p>
          <w:p w14:paraId="388A43B4" w14:textId="77777777" w:rsidR="00764C04" w:rsidRPr="00055B49" w:rsidRDefault="00764C04" w:rsidP="002F5A5F">
            <w:pPr>
              <w:pStyle w:val="BODYTEXTSTYLE"/>
              <w:numPr>
                <w:ilvl w:val="0"/>
                <w:numId w:val="20"/>
              </w:numPr>
              <w:spacing w:after="0" w:line="240" w:lineRule="auto"/>
              <w:jc w:val="both"/>
              <w:rPr>
                <w:rStyle w:val="HEADINGINLOWERCASE-11PTBOLD"/>
                <w:b w:val="0"/>
                <w:color w:val="auto"/>
              </w:rPr>
            </w:pPr>
            <w:r w:rsidRPr="00055B49">
              <w:rPr>
                <w:rStyle w:val="HEADINGINLOWERCASE-11PTBOLD"/>
                <w:b w:val="0"/>
                <w:color w:val="auto"/>
              </w:rPr>
              <w:t>Sensible negotiator with practical expectation of what can be achieved</w:t>
            </w:r>
          </w:p>
          <w:p w14:paraId="2B5424D6" w14:textId="77777777" w:rsidR="00764C04" w:rsidRPr="00055B49" w:rsidRDefault="00764C04" w:rsidP="002F5A5F">
            <w:pPr>
              <w:pStyle w:val="BODYTEXTSTYLE"/>
              <w:spacing w:after="0" w:line="240" w:lineRule="auto"/>
              <w:ind w:left="360"/>
              <w:jc w:val="both"/>
              <w:rPr>
                <w:bCs/>
                <w:color w:val="auto"/>
              </w:rPr>
            </w:pPr>
          </w:p>
          <w:p w14:paraId="5615F46A" w14:textId="77777777" w:rsidR="009534AE" w:rsidRPr="00055B49" w:rsidRDefault="009534AE" w:rsidP="002F5A5F">
            <w:pPr>
              <w:spacing w:after="0" w:line="240" w:lineRule="auto"/>
              <w:jc w:val="both"/>
              <w:rPr>
                <w:rFonts w:asciiTheme="minorHAnsi" w:hAnsiTheme="minorHAnsi" w:cstheme="minorHAnsi"/>
                <w:b/>
                <w:u w:val="single"/>
              </w:rPr>
            </w:pPr>
            <w:r w:rsidRPr="00055B49">
              <w:rPr>
                <w:rFonts w:asciiTheme="minorHAnsi" w:hAnsiTheme="minorHAnsi" w:cstheme="minorHAnsi"/>
                <w:b/>
                <w:u w:val="single"/>
              </w:rPr>
              <w:t xml:space="preserve">Experience </w:t>
            </w:r>
          </w:p>
          <w:p w14:paraId="783C7229" w14:textId="77777777" w:rsidR="002F5A5F" w:rsidRPr="00055B49" w:rsidRDefault="00D14159" w:rsidP="002F5A5F">
            <w:pPr>
              <w:pStyle w:val="BODYTEXTSTYLE"/>
              <w:numPr>
                <w:ilvl w:val="0"/>
                <w:numId w:val="20"/>
              </w:numPr>
              <w:spacing w:after="0" w:line="240" w:lineRule="auto"/>
              <w:jc w:val="both"/>
              <w:rPr>
                <w:rStyle w:val="HEADINGINLOWERCASE-11PTBOLD"/>
                <w:b w:val="0"/>
                <w:color w:val="auto"/>
              </w:rPr>
            </w:pPr>
            <w:r w:rsidRPr="00055B49">
              <w:rPr>
                <w:rStyle w:val="HEADINGINLOWERCASE-11PTBOLD"/>
                <w:b w:val="0"/>
                <w:color w:val="auto"/>
              </w:rPr>
              <w:t>Significant experience of undertaking health needs assessments as required to enable actions to be taken to improve the health of the local population.</w:t>
            </w:r>
          </w:p>
          <w:p w14:paraId="6CABF34C" w14:textId="473931E8" w:rsidR="009534AE" w:rsidRPr="00055B49" w:rsidRDefault="009534AE" w:rsidP="002F5A5F">
            <w:pPr>
              <w:pStyle w:val="BODYTEXTSTYLE"/>
              <w:numPr>
                <w:ilvl w:val="0"/>
                <w:numId w:val="20"/>
              </w:numPr>
              <w:spacing w:after="0" w:line="240" w:lineRule="auto"/>
              <w:jc w:val="both"/>
              <w:rPr>
                <w:bCs/>
                <w:color w:val="auto"/>
              </w:rPr>
            </w:pPr>
            <w:r w:rsidRPr="00055B49">
              <w:rPr>
                <w:rFonts w:asciiTheme="minorHAnsi" w:hAnsiTheme="minorHAnsi" w:cstheme="minorHAnsi"/>
                <w:color w:val="auto"/>
              </w:rPr>
              <w:t xml:space="preserve">Significant experience in the use of statistical and epidemiological methodologies for interpreting and understanding data sets </w:t>
            </w:r>
          </w:p>
          <w:p w14:paraId="1BA1905D" w14:textId="77777777" w:rsidR="009534AE" w:rsidRPr="00055B49" w:rsidRDefault="009534AE" w:rsidP="002F5A5F">
            <w:pPr>
              <w:pStyle w:val="BODYTEXTSTYLE"/>
              <w:numPr>
                <w:ilvl w:val="0"/>
                <w:numId w:val="20"/>
              </w:numPr>
              <w:spacing w:after="0" w:line="240" w:lineRule="auto"/>
              <w:jc w:val="both"/>
              <w:rPr>
                <w:rFonts w:asciiTheme="minorHAnsi" w:hAnsiTheme="minorHAnsi" w:cstheme="minorHAnsi"/>
                <w:color w:val="auto"/>
              </w:rPr>
            </w:pPr>
            <w:r w:rsidRPr="00055B49">
              <w:rPr>
                <w:rFonts w:asciiTheme="minorHAnsi" w:hAnsiTheme="minorHAnsi" w:cstheme="minorHAnsi"/>
                <w:color w:val="auto"/>
              </w:rPr>
              <w:t>Significant experience in the development of systems for the inputting, storing and dissemination of information</w:t>
            </w:r>
          </w:p>
          <w:p w14:paraId="202C0D0A" w14:textId="77777777" w:rsidR="009534AE" w:rsidRPr="00055B49" w:rsidRDefault="009534AE" w:rsidP="002F5A5F">
            <w:pPr>
              <w:pStyle w:val="BODYTEXTSTYLE"/>
              <w:numPr>
                <w:ilvl w:val="0"/>
                <w:numId w:val="20"/>
              </w:numPr>
              <w:spacing w:after="0" w:line="240" w:lineRule="auto"/>
              <w:jc w:val="both"/>
              <w:rPr>
                <w:rFonts w:asciiTheme="minorHAnsi" w:hAnsiTheme="minorHAnsi" w:cstheme="minorHAnsi"/>
                <w:color w:val="auto"/>
              </w:rPr>
            </w:pPr>
            <w:r w:rsidRPr="00055B49">
              <w:rPr>
                <w:rFonts w:asciiTheme="minorHAnsi" w:hAnsiTheme="minorHAnsi" w:cstheme="minorHAnsi"/>
                <w:color w:val="auto"/>
              </w:rPr>
              <w:lastRenderedPageBreak/>
              <w:t xml:space="preserve">Significant experience of dealing with external stakeholders including health partners and shared websites </w:t>
            </w:r>
          </w:p>
          <w:p w14:paraId="54FCF686" w14:textId="74A629A7"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 xml:space="preserve">Significant experience of working with multiple sets of data and information systems, including NHS and </w:t>
            </w:r>
            <w:r w:rsidR="00975C27">
              <w:rPr>
                <w:rFonts w:asciiTheme="minorHAnsi" w:hAnsiTheme="minorHAnsi" w:cstheme="minorHAnsi"/>
              </w:rPr>
              <w:t>Council</w:t>
            </w:r>
          </w:p>
          <w:p w14:paraId="078A4DDF" w14:textId="77777777"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Substantial experience of influencing current public health policy in practice</w:t>
            </w:r>
          </w:p>
          <w:p w14:paraId="5FDA19A9" w14:textId="1162E244" w:rsidR="009534AE" w:rsidRPr="00055B49" w:rsidRDefault="009534AE" w:rsidP="002F5A5F">
            <w:pPr>
              <w:pStyle w:val="BODYTEXTSTYLE"/>
              <w:numPr>
                <w:ilvl w:val="0"/>
                <w:numId w:val="20"/>
              </w:numPr>
              <w:spacing w:after="0" w:line="240" w:lineRule="auto"/>
              <w:jc w:val="both"/>
              <w:rPr>
                <w:rFonts w:asciiTheme="minorHAnsi" w:hAnsiTheme="minorHAnsi" w:cstheme="minorHAnsi"/>
                <w:color w:val="auto"/>
              </w:rPr>
            </w:pPr>
            <w:r w:rsidRPr="00055B49">
              <w:rPr>
                <w:rFonts w:asciiTheme="minorHAnsi" w:hAnsiTheme="minorHAnsi" w:cstheme="minorHAnsi"/>
                <w:color w:val="auto"/>
              </w:rPr>
              <w:t xml:space="preserve">Substantial experience of embedding Public Health Intelligence within the wider Public Health Team and NHS / </w:t>
            </w:r>
            <w:r w:rsidR="00975C27">
              <w:rPr>
                <w:rFonts w:asciiTheme="minorHAnsi" w:hAnsiTheme="minorHAnsi" w:cstheme="minorHAnsi"/>
                <w:color w:val="auto"/>
              </w:rPr>
              <w:t>Council</w:t>
            </w:r>
          </w:p>
          <w:p w14:paraId="4D174455" w14:textId="77777777" w:rsidR="009534AE" w:rsidRPr="00055B49" w:rsidRDefault="009534AE" w:rsidP="002F5A5F">
            <w:pPr>
              <w:pStyle w:val="ListParagraph"/>
              <w:numPr>
                <w:ilvl w:val="0"/>
                <w:numId w:val="20"/>
              </w:numPr>
              <w:spacing w:after="0" w:line="240" w:lineRule="auto"/>
              <w:jc w:val="both"/>
              <w:rPr>
                <w:rFonts w:asciiTheme="minorHAnsi" w:hAnsiTheme="minorHAnsi" w:cstheme="minorHAnsi"/>
                <w:lang w:val="en-GB"/>
              </w:rPr>
            </w:pPr>
            <w:r w:rsidRPr="00055B49">
              <w:rPr>
                <w:rFonts w:asciiTheme="minorHAnsi" w:hAnsiTheme="minorHAnsi" w:cstheme="minorHAnsi"/>
                <w:lang w:val="en-GB"/>
              </w:rPr>
              <w:t>Substantial experience of system development and query and report writing</w:t>
            </w:r>
          </w:p>
          <w:p w14:paraId="10A545DA" w14:textId="77777777" w:rsidR="009534AE" w:rsidRPr="00055B49" w:rsidRDefault="009534AE" w:rsidP="002F5A5F">
            <w:pPr>
              <w:pStyle w:val="ListParagraph"/>
              <w:numPr>
                <w:ilvl w:val="0"/>
                <w:numId w:val="20"/>
              </w:numPr>
              <w:spacing w:after="0" w:line="240" w:lineRule="auto"/>
              <w:jc w:val="both"/>
              <w:rPr>
                <w:rFonts w:asciiTheme="minorHAnsi" w:hAnsiTheme="minorHAnsi" w:cstheme="minorHAnsi"/>
              </w:rPr>
            </w:pPr>
            <w:r w:rsidRPr="00055B49">
              <w:rPr>
                <w:rFonts w:asciiTheme="minorHAnsi" w:hAnsiTheme="minorHAnsi" w:cstheme="minorHAnsi"/>
              </w:rPr>
              <w:t xml:space="preserve">Considerable project management experience </w:t>
            </w:r>
          </w:p>
          <w:p w14:paraId="2F756EEC" w14:textId="77777777" w:rsidR="00001FA3" w:rsidRPr="00055B49" w:rsidRDefault="00001FA3" w:rsidP="002F5A5F">
            <w:pPr>
              <w:pStyle w:val="ListParagraph"/>
              <w:numPr>
                <w:ilvl w:val="0"/>
                <w:numId w:val="20"/>
              </w:numPr>
              <w:spacing w:after="0" w:line="240" w:lineRule="auto"/>
              <w:jc w:val="both"/>
              <w:rPr>
                <w:rStyle w:val="HEADINGINLOWERCASE-11PTBOLD"/>
                <w:rFonts w:asciiTheme="minorHAnsi" w:hAnsiTheme="minorHAnsi" w:cstheme="minorHAnsi"/>
                <w:b w:val="0"/>
                <w:bCs w:val="0"/>
                <w:color w:val="auto"/>
              </w:rPr>
            </w:pPr>
            <w:r w:rsidRPr="00055B49">
              <w:rPr>
                <w:rFonts w:asciiTheme="minorHAnsi" w:hAnsiTheme="minorHAnsi" w:cstheme="minorHAnsi"/>
              </w:rPr>
              <w:t xml:space="preserve">Considerable experience of writing research informed papers. </w:t>
            </w:r>
          </w:p>
        </w:tc>
        <w:tc>
          <w:tcPr>
            <w:tcW w:w="808" w:type="dxa"/>
            <w:tcBorders>
              <w:top w:val="single" w:sz="6" w:space="0" w:color="808080"/>
              <w:left w:val="single" w:sz="6" w:space="0" w:color="808080"/>
              <w:bottom w:val="single" w:sz="6" w:space="0" w:color="808080"/>
              <w:right w:val="single" w:sz="6" w:space="0" w:color="808080"/>
            </w:tcBorders>
          </w:tcPr>
          <w:p w14:paraId="472D2C73" w14:textId="77777777" w:rsidR="00764C04" w:rsidRPr="00C76AF7" w:rsidRDefault="00764C04" w:rsidP="002F5A5F">
            <w:pPr>
              <w:pStyle w:val="BODYTEXTSTYLE"/>
              <w:spacing w:after="0" w:line="240" w:lineRule="auto"/>
              <w:jc w:val="center"/>
              <w:rPr>
                <w:rStyle w:val="HEADINGINLOWERCASE-11PTBOLD"/>
                <w:rFonts w:asciiTheme="minorHAnsi" w:hAnsiTheme="minorHAnsi" w:cstheme="minorHAnsi"/>
                <w:b w:val="0"/>
                <w:color w:val="auto"/>
              </w:rPr>
            </w:pPr>
          </w:p>
          <w:p w14:paraId="2B0F1404" w14:textId="77777777"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7C7FA7EE" w14:textId="77777777"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5C4917E9" w14:textId="77777777" w:rsidR="007B4F51" w:rsidRDefault="007B4F51" w:rsidP="002F5A5F">
            <w:pPr>
              <w:pStyle w:val="BODYTEXTSTYLE"/>
              <w:spacing w:after="0" w:line="240" w:lineRule="auto"/>
              <w:jc w:val="center"/>
              <w:rPr>
                <w:rStyle w:val="HEADINGINLOWERCASE-11PTBOLD"/>
                <w:rFonts w:asciiTheme="minorHAnsi" w:hAnsiTheme="minorHAnsi" w:cstheme="minorHAnsi"/>
                <w:b w:val="0"/>
                <w:color w:val="auto"/>
              </w:rPr>
            </w:pPr>
          </w:p>
          <w:p w14:paraId="485A446E" w14:textId="30CDA53E"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7E960E5D" w14:textId="57F5652E"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26B90C2E" w14:textId="77777777" w:rsidR="007B4F51" w:rsidRDefault="007B4F51" w:rsidP="002F5A5F">
            <w:pPr>
              <w:pStyle w:val="BODYTEXTSTYLE"/>
              <w:spacing w:after="0" w:line="240" w:lineRule="auto"/>
              <w:jc w:val="center"/>
              <w:rPr>
                <w:rStyle w:val="HEADINGINLOWERCASE-11PTBOLD"/>
                <w:rFonts w:asciiTheme="minorHAnsi" w:hAnsiTheme="minorHAnsi" w:cstheme="minorHAnsi"/>
                <w:b w:val="0"/>
                <w:color w:val="auto"/>
              </w:rPr>
            </w:pPr>
          </w:p>
          <w:p w14:paraId="5DB2132C" w14:textId="7B271E0E"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139675E6" w14:textId="77777777" w:rsidR="00764C04" w:rsidRDefault="00764C04" w:rsidP="002F5A5F">
            <w:pPr>
              <w:pStyle w:val="BODYTEXTSTYLE"/>
              <w:spacing w:after="0" w:line="240" w:lineRule="auto"/>
              <w:jc w:val="center"/>
              <w:rPr>
                <w:rStyle w:val="HEADINGINLOWERCASE-11PTBOLD"/>
                <w:rFonts w:asciiTheme="minorHAnsi" w:hAnsiTheme="minorHAnsi" w:cstheme="minorHAnsi"/>
                <w:b w:val="0"/>
                <w:color w:val="auto"/>
              </w:rPr>
            </w:pPr>
          </w:p>
          <w:p w14:paraId="543883A7" w14:textId="27C2E793" w:rsidR="002F5A5F" w:rsidRDefault="002F5A5F" w:rsidP="002F5A5F">
            <w:pPr>
              <w:pStyle w:val="BODYTEXTSTYLE"/>
              <w:spacing w:after="0" w:line="240" w:lineRule="auto"/>
              <w:jc w:val="center"/>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2DAB82BA" w14:textId="77777777" w:rsidR="002F5A5F" w:rsidRPr="00C76AF7" w:rsidRDefault="002F5A5F" w:rsidP="002F5A5F">
            <w:pPr>
              <w:pStyle w:val="BODYTEXTSTYLE"/>
              <w:spacing w:after="0" w:line="240" w:lineRule="auto"/>
              <w:jc w:val="center"/>
              <w:rPr>
                <w:rStyle w:val="HEADINGINLOWERCASE-11PTBOLD"/>
                <w:rFonts w:asciiTheme="minorHAnsi" w:hAnsiTheme="minorHAnsi" w:cstheme="minorHAnsi"/>
                <w:b w:val="0"/>
                <w:color w:val="auto"/>
              </w:rPr>
            </w:pPr>
          </w:p>
          <w:p w14:paraId="3D998F1F" w14:textId="2414F563" w:rsidR="008F7F7C" w:rsidRPr="00C76AF7" w:rsidRDefault="008F7F7C"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47145E65" w14:textId="77777777" w:rsidR="008F7F7C" w:rsidRPr="00C76AF7" w:rsidRDefault="008F7F7C"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162E8C0C" w14:textId="77777777" w:rsidR="00B773DF" w:rsidRPr="00C76AF7" w:rsidRDefault="00B773DF" w:rsidP="002F5A5F">
            <w:pPr>
              <w:pStyle w:val="BODYTEXTSTYLE"/>
              <w:spacing w:after="0" w:line="240" w:lineRule="auto"/>
              <w:rPr>
                <w:rStyle w:val="HEADINGINLOWERCASE-11PTBOLD"/>
                <w:rFonts w:asciiTheme="minorHAnsi" w:hAnsiTheme="minorHAnsi" w:cstheme="minorHAnsi"/>
                <w:b w:val="0"/>
                <w:color w:val="auto"/>
              </w:rPr>
            </w:pPr>
          </w:p>
          <w:p w14:paraId="7DF32042" w14:textId="09FFEEAD" w:rsidR="00017C77" w:rsidRDefault="00B773DF" w:rsidP="000B5FA8">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7777121B" w14:textId="77777777" w:rsidR="00C76AF7" w:rsidRPr="00C76AF7" w:rsidRDefault="00C76AF7" w:rsidP="002F5A5F">
            <w:pPr>
              <w:pStyle w:val="BODYTEXTSTYLE"/>
              <w:spacing w:after="0" w:line="240" w:lineRule="auto"/>
              <w:jc w:val="center"/>
              <w:rPr>
                <w:rStyle w:val="HEADINGINLOWERCASE-11PTBOLD"/>
                <w:rFonts w:asciiTheme="minorHAnsi" w:hAnsiTheme="minorHAnsi" w:cstheme="minorHAnsi"/>
                <w:b w:val="0"/>
                <w:color w:val="auto"/>
              </w:rPr>
            </w:pPr>
          </w:p>
          <w:p w14:paraId="73298C7E"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1BFFBC2E" w14:textId="77777777"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3CE2F4AC" w14:textId="77777777"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p>
          <w:p w14:paraId="69D13AA8" w14:textId="77777777"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1AC42683"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72061D25" w14:textId="77777777"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6F98FF10"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5B7DF4EF"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0A2A52DD" w14:textId="77777777"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14B99A31"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2F5CFC3B" w14:textId="77777777" w:rsidR="00017C77"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1D452047" w14:textId="77777777" w:rsidR="005677FC" w:rsidRPr="00C76AF7" w:rsidRDefault="00017C77"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7FF40A26" w14:textId="77777777" w:rsidR="00764C04" w:rsidRPr="00C76AF7" w:rsidRDefault="00764C04"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50364326"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4CBADFA5"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3822AAC9" w14:textId="77777777" w:rsidR="00764C04" w:rsidRPr="00C76AF7" w:rsidRDefault="00764C04"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24FEC5CD" w14:textId="77777777" w:rsidR="00764C04" w:rsidRPr="00C76AF7" w:rsidRDefault="00764C04"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5CF708B6"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0C1613A6" w14:textId="77777777" w:rsidR="00764C04" w:rsidRPr="00C76AF7" w:rsidRDefault="00764C04"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45FC7F80" w14:textId="77777777" w:rsidR="008F7F7C" w:rsidRPr="00C76AF7" w:rsidRDefault="008F7F7C" w:rsidP="002F5A5F">
            <w:pPr>
              <w:pStyle w:val="BODYTEXTSTYLE"/>
              <w:spacing w:after="0" w:line="240" w:lineRule="auto"/>
              <w:jc w:val="center"/>
              <w:rPr>
                <w:rStyle w:val="HEADINGINLOWERCASE-11PTBOLD"/>
                <w:rFonts w:asciiTheme="minorHAnsi" w:hAnsiTheme="minorHAnsi" w:cstheme="minorHAnsi"/>
                <w:b w:val="0"/>
                <w:color w:val="auto"/>
              </w:rPr>
            </w:pPr>
          </w:p>
          <w:p w14:paraId="02B4342F" w14:textId="77777777" w:rsidR="00764C04" w:rsidRPr="00C76AF7" w:rsidRDefault="00764C04"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5642AB04" w14:textId="77777777" w:rsidR="00DA5C62" w:rsidRPr="00C76AF7" w:rsidRDefault="00DA5C62"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56A79E48" w14:textId="77777777" w:rsidR="00DA5C62" w:rsidRPr="00C76AF7" w:rsidRDefault="00DA5C62"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77701B3A" w14:textId="77777777" w:rsidR="00DA5C62" w:rsidRPr="00C76AF7" w:rsidRDefault="00DA5C62"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57B1CBF1" w14:textId="77777777" w:rsidR="00B773DF" w:rsidRDefault="00B773DF" w:rsidP="002F5A5F">
            <w:pPr>
              <w:pStyle w:val="BODYTEXTSTYLE"/>
              <w:spacing w:after="0" w:line="240" w:lineRule="auto"/>
              <w:rPr>
                <w:rStyle w:val="HEADINGINLOWERCASE-11PTBOLD"/>
                <w:rFonts w:asciiTheme="minorHAnsi" w:hAnsiTheme="minorHAnsi" w:cstheme="minorHAnsi"/>
                <w:b w:val="0"/>
                <w:color w:val="auto"/>
              </w:rPr>
            </w:pPr>
          </w:p>
          <w:p w14:paraId="24D9AE03" w14:textId="77777777" w:rsidR="0044370B" w:rsidRPr="00C76AF7" w:rsidRDefault="0044370B" w:rsidP="002F5A5F">
            <w:pPr>
              <w:pStyle w:val="BODYTEXTSTYLE"/>
              <w:spacing w:after="0" w:line="240" w:lineRule="auto"/>
              <w:rPr>
                <w:rStyle w:val="HEADINGINLOWERCASE-11PTBOLD"/>
                <w:rFonts w:asciiTheme="minorHAnsi" w:hAnsiTheme="minorHAnsi" w:cstheme="minorHAnsi"/>
                <w:b w:val="0"/>
                <w:color w:val="auto"/>
              </w:rPr>
            </w:pPr>
          </w:p>
          <w:p w14:paraId="5AE9B437" w14:textId="77777777" w:rsidR="00DA5C62" w:rsidRPr="00C76AF7" w:rsidRDefault="00DA5C62"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21664BA9" w14:textId="77777777" w:rsidR="002F5A5F" w:rsidRPr="007A5B84" w:rsidRDefault="002F5A5F" w:rsidP="002F5A5F">
            <w:pPr>
              <w:pStyle w:val="BODYTEXTSTYLE"/>
              <w:spacing w:after="0" w:line="240" w:lineRule="auto"/>
              <w:rPr>
                <w:rStyle w:val="HEADINGINLOWERCASE-11PTBOLD"/>
                <w:rFonts w:asciiTheme="minorHAnsi" w:hAnsiTheme="minorHAnsi" w:cstheme="minorHAnsi"/>
                <w:b w:val="0"/>
                <w:strike/>
                <w:color w:val="auto"/>
              </w:rPr>
            </w:pPr>
          </w:p>
          <w:p w14:paraId="5802D5AC" w14:textId="77777777" w:rsidR="008F7F7C" w:rsidRPr="00C76AF7" w:rsidRDefault="008F7F7C"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7FCC0CA2" w14:textId="77777777" w:rsidR="00DA5C62" w:rsidRPr="00C76AF7" w:rsidRDefault="00DA5C62" w:rsidP="002F5A5F">
            <w:pPr>
              <w:pStyle w:val="BODYTEXTSTYLE"/>
              <w:spacing w:after="0" w:line="240" w:lineRule="auto"/>
              <w:jc w:val="center"/>
              <w:rPr>
                <w:rStyle w:val="HEADINGINLOWERCASE-11PTBOLD"/>
                <w:rFonts w:asciiTheme="minorHAnsi" w:hAnsiTheme="minorHAnsi" w:cstheme="minorHAnsi"/>
                <w:b w:val="0"/>
                <w:color w:val="auto"/>
              </w:rPr>
            </w:pPr>
          </w:p>
          <w:p w14:paraId="520DAB4C" w14:textId="77777777" w:rsidR="00DA5C62" w:rsidRPr="00C76AF7" w:rsidRDefault="00DA5C62"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0711F064" w14:textId="77777777" w:rsidR="007A5B84" w:rsidRPr="00C76AF7" w:rsidRDefault="007A5B84" w:rsidP="002F5A5F">
            <w:pPr>
              <w:pStyle w:val="BODYTEXTSTYLE"/>
              <w:spacing w:after="0" w:line="240" w:lineRule="auto"/>
              <w:rPr>
                <w:rStyle w:val="HEADINGINLOWERCASE-11PTBOLD"/>
                <w:rFonts w:asciiTheme="minorHAnsi" w:hAnsiTheme="minorHAnsi" w:cstheme="minorHAnsi"/>
                <w:b w:val="0"/>
                <w:color w:val="auto"/>
              </w:rPr>
            </w:pPr>
          </w:p>
          <w:p w14:paraId="23A148B6" w14:textId="77777777" w:rsidR="00DA5C62" w:rsidRPr="00C76AF7" w:rsidRDefault="00DA5C62"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7D6F3B11" w14:textId="77777777" w:rsidR="00B773DF"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5D566CEF" w14:textId="579DFE44" w:rsidR="002F5A5F" w:rsidRDefault="002F5A5F" w:rsidP="002F5A5F">
            <w:pPr>
              <w:pStyle w:val="BODYTEXTSTYLE"/>
              <w:spacing w:after="0" w:line="240" w:lineRule="auto"/>
              <w:jc w:val="center"/>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5BCFC831" w14:textId="3A742A1B" w:rsidR="00B773DF" w:rsidRPr="00C76AF7" w:rsidRDefault="00B773DF" w:rsidP="000B5FA8">
            <w:pPr>
              <w:pStyle w:val="BODYTEXTSTYLE"/>
              <w:spacing w:after="0" w:line="240" w:lineRule="auto"/>
              <w:rPr>
                <w:rStyle w:val="HEADINGINLOWERCASE-11PTBOLD"/>
                <w:rFonts w:asciiTheme="minorHAnsi" w:hAnsiTheme="minorHAnsi" w:cstheme="minorHAnsi"/>
                <w:b w:val="0"/>
                <w:color w:val="auto"/>
              </w:rPr>
            </w:pPr>
          </w:p>
          <w:p w14:paraId="4D3FE840" w14:textId="77777777" w:rsidR="00B773DF" w:rsidRPr="00C76AF7" w:rsidRDefault="009C67D6"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59405499" w14:textId="77777777" w:rsidR="0044370B" w:rsidRDefault="0044370B" w:rsidP="002F5A5F">
            <w:pPr>
              <w:pStyle w:val="BODYTEXTSTYLE"/>
              <w:spacing w:after="0" w:line="240" w:lineRule="auto"/>
              <w:jc w:val="center"/>
              <w:rPr>
                <w:rStyle w:val="HEADINGINLOWERCASE-11PTBOLD"/>
                <w:rFonts w:asciiTheme="minorHAnsi" w:hAnsiTheme="minorHAnsi" w:cstheme="minorHAnsi"/>
                <w:b w:val="0"/>
                <w:color w:val="auto"/>
              </w:rPr>
            </w:pPr>
          </w:p>
          <w:p w14:paraId="27BDC109" w14:textId="4DF55EBD" w:rsidR="00B773DF" w:rsidRPr="00C76AF7" w:rsidRDefault="009C67D6"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35A32B52" w14:textId="77777777" w:rsidR="00B773DF" w:rsidRPr="00C76AF7" w:rsidRDefault="00B773DF" w:rsidP="002F5A5F">
            <w:pPr>
              <w:pStyle w:val="BODYTEXTSTYLE"/>
              <w:spacing w:after="0" w:line="240" w:lineRule="auto"/>
              <w:jc w:val="center"/>
              <w:rPr>
                <w:rStyle w:val="HEADINGINLOWERCASE-11PTBOLD"/>
                <w:rFonts w:asciiTheme="minorHAnsi" w:hAnsiTheme="minorHAnsi" w:cstheme="minorHAnsi"/>
                <w:b w:val="0"/>
                <w:color w:val="auto"/>
              </w:rPr>
            </w:pPr>
          </w:p>
          <w:p w14:paraId="4FC1B358" w14:textId="77777777" w:rsidR="00B773DF" w:rsidRPr="00C76AF7" w:rsidRDefault="009C67D6"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550A068B" w14:textId="77777777" w:rsidR="00B773DF" w:rsidRPr="00C76AF7" w:rsidRDefault="009C67D6"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p w14:paraId="7CA9D896" w14:textId="77777777" w:rsidR="00B773DF" w:rsidRPr="00C76AF7" w:rsidRDefault="009C67D6" w:rsidP="002F5A5F">
            <w:pPr>
              <w:pStyle w:val="BODYTEXTSTYLE"/>
              <w:spacing w:after="0" w:line="240" w:lineRule="auto"/>
              <w:jc w:val="center"/>
              <w:rPr>
                <w:rStyle w:val="HEADINGINLOWERCASE-11PTBOLD"/>
                <w:rFonts w:asciiTheme="minorHAnsi" w:hAnsiTheme="minorHAnsi" w:cstheme="minorHAnsi"/>
                <w:b w:val="0"/>
                <w:color w:val="auto"/>
              </w:rPr>
            </w:pPr>
            <w:r w:rsidRPr="00C76AF7">
              <w:rPr>
                <w:rStyle w:val="HEADINGINLOWERCASE-11PTBOLD"/>
                <w:rFonts w:asciiTheme="minorHAnsi" w:hAnsiTheme="minorHAnsi" w:cstheme="minorHAnsi"/>
                <w:b w:val="0"/>
                <w:color w:val="auto"/>
              </w:rPr>
              <w:t>E</w:t>
            </w:r>
          </w:p>
        </w:tc>
      </w:tr>
    </w:tbl>
    <w:p w14:paraId="27475BDE" w14:textId="77777777" w:rsidR="00195E96" w:rsidRPr="00017793" w:rsidRDefault="00195E96"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38FDBA76" w14:textId="77777777" w:rsidTr="00E33A9E">
        <w:trPr>
          <w:trHeight w:hRule="exact" w:val="340"/>
        </w:trPr>
        <w:tc>
          <w:tcPr>
            <w:tcW w:w="10456" w:type="dxa"/>
            <w:shd w:val="clear" w:color="auto" w:fill="DEE3EC"/>
            <w:vAlign w:val="center"/>
          </w:tcPr>
          <w:p w14:paraId="779C0F23" w14:textId="77777777" w:rsidR="00575CEF" w:rsidRPr="00581A78" w:rsidRDefault="00575CEF" w:rsidP="001548E5">
            <w:pPr>
              <w:pStyle w:val="BODYTEXTSTYLE"/>
              <w:spacing w:after="0"/>
              <w:rPr>
                <w:rStyle w:val="HEADINGINLOWERCASE-11PTBOLD"/>
                <w:color w:val="auto"/>
              </w:rPr>
            </w:pPr>
            <w:r w:rsidRPr="00581A78">
              <w:rPr>
                <w:rStyle w:val="HEADINGINLOWERCASE-11PTBOLD"/>
                <w:color w:val="auto"/>
              </w:rPr>
              <w:t>Initiative and Independence</w:t>
            </w:r>
          </w:p>
        </w:tc>
      </w:tr>
      <w:tr w:rsidR="00581A78" w:rsidRPr="00581A78" w14:paraId="27E32CC9" w14:textId="77777777" w:rsidTr="00E45ACA">
        <w:trPr>
          <w:trHeight w:val="567"/>
        </w:trPr>
        <w:tc>
          <w:tcPr>
            <w:tcW w:w="10456" w:type="dxa"/>
          </w:tcPr>
          <w:p w14:paraId="78E7075F" w14:textId="77777777" w:rsidR="003D4F37" w:rsidRDefault="003D4F37" w:rsidP="00AC4E54">
            <w:pPr>
              <w:numPr>
                <w:ilvl w:val="0"/>
                <w:numId w:val="17"/>
              </w:numPr>
              <w:tabs>
                <w:tab w:val="clear" w:pos="1080"/>
                <w:tab w:val="num" w:pos="315"/>
              </w:tabs>
              <w:spacing w:after="0" w:line="240" w:lineRule="auto"/>
              <w:ind w:left="731" w:hanging="425"/>
              <w:jc w:val="both"/>
            </w:pPr>
            <w:r>
              <w:t>Establish, interpret and implement national, professional and organisational policies and procedures, advising where appropriate on behalf of the organisation.</w:t>
            </w:r>
          </w:p>
          <w:p w14:paraId="5212C4CB" w14:textId="1FD406E0" w:rsidR="003D4F37" w:rsidRDefault="003D4F37" w:rsidP="00AC4E54">
            <w:pPr>
              <w:numPr>
                <w:ilvl w:val="0"/>
                <w:numId w:val="17"/>
              </w:numPr>
              <w:tabs>
                <w:tab w:val="clear" w:pos="1080"/>
                <w:tab w:val="num" w:pos="315"/>
              </w:tabs>
              <w:spacing w:after="0" w:line="240" w:lineRule="auto"/>
              <w:ind w:left="731" w:hanging="425"/>
              <w:jc w:val="both"/>
            </w:pPr>
            <w:r>
              <w:t xml:space="preserve">Minimum supervision with an ongoing requirement to achieve agreed objectives, with the post holder making decisions on how they may be best </w:t>
            </w:r>
            <w:r w:rsidR="000B5FA8">
              <w:t>achieved but</w:t>
            </w:r>
            <w:r>
              <w:t xml:space="preserve"> staying within broad professional or organisational policies</w:t>
            </w:r>
            <w:r w:rsidR="00C76AF7">
              <w:t>.</w:t>
            </w:r>
          </w:p>
          <w:p w14:paraId="35146E32" w14:textId="66C802B1" w:rsidR="003D4F37" w:rsidRDefault="003D4F37" w:rsidP="00AC4E54">
            <w:pPr>
              <w:numPr>
                <w:ilvl w:val="0"/>
                <w:numId w:val="17"/>
              </w:numPr>
              <w:tabs>
                <w:tab w:val="clear" w:pos="1080"/>
                <w:tab w:val="num" w:pos="315"/>
              </w:tabs>
              <w:spacing w:after="0" w:line="240" w:lineRule="auto"/>
              <w:ind w:left="731" w:hanging="425"/>
              <w:jc w:val="both"/>
            </w:pPr>
            <w:r>
              <w:t>Managing work so that deadlines are met and work achieved to the highest standard</w:t>
            </w:r>
            <w:r w:rsidR="00C76AF7">
              <w:t>.</w:t>
            </w:r>
          </w:p>
          <w:p w14:paraId="4BC6E244" w14:textId="5A9E1499" w:rsidR="00AC4E54" w:rsidRPr="007A5B84" w:rsidRDefault="003D4F37" w:rsidP="007A5B84">
            <w:pPr>
              <w:numPr>
                <w:ilvl w:val="0"/>
                <w:numId w:val="17"/>
              </w:numPr>
              <w:tabs>
                <w:tab w:val="clear" w:pos="1080"/>
                <w:tab w:val="num" w:pos="315"/>
              </w:tabs>
              <w:autoSpaceDE w:val="0"/>
              <w:autoSpaceDN w:val="0"/>
              <w:adjustRightInd w:val="0"/>
              <w:spacing w:after="0" w:line="240" w:lineRule="auto"/>
              <w:ind w:left="731" w:hanging="425"/>
              <w:jc w:val="both"/>
              <w:rPr>
                <w:rFonts w:cs="Arial"/>
              </w:rPr>
            </w:pPr>
            <w:r>
              <w:t>Frequent use of own initiative and ability to act independently due to the variety of information and analysis required</w:t>
            </w:r>
            <w:r w:rsidR="007A5B84">
              <w:t>.</w:t>
            </w:r>
          </w:p>
        </w:tc>
      </w:tr>
    </w:tbl>
    <w:p w14:paraId="5139EBF1" w14:textId="77777777" w:rsidR="00575CEF" w:rsidRPr="00017793" w:rsidRDefault="00575CEF"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1F85009F" w14:textId="77777777" w:rsidTr="00E33A9E">
        <w:trPr>
          <w:trHeight w:hRule="exact" w:val="340"/>
        </w:trPr>
        <w:tc>
          <w:tcPr>
            <w:tcW w:w="10456" w:type="dxa"/>
            <w:shd w:val="clear" w:color="auto" w:fill="DEE3EC"/>
            <w:vAlign w:val="center"/>
          </w:tcPr>
          <w:p w14:paraId="361D5CFC" w14:textId="77777777" w:rsidR="002C6225" w:rsidRPr="00581A78" w:rsidRDefault="002C6225" w:rsidP="001548E5">
            <w:pPr>
              <w:pStyle w:val="BODYTEXTSTYLE"/>
              <w:spacing w:after="0"/>
              <w:rPr>
                <w:rStyle w:val="HEADINGINLOWERCASE-11PTBOLD"/>
                <w:color w:val="auto"/>
              </w:rPr>
            </w:pPr>
            <w:r w:rsidRPr="00581A78">
              <w:rPr>
                <w:rStyle w:val="HEADINGINLOWERCASE-11PTBOLD"/>
                <w:color w:val="auto"/>
              </w:rPr>
              <w:t>Relationships/Nature of con</w:t>
            </w:r>
            <w:r w:rsidR="001548E5">
              <w:rPr>
                <w:rStyle w:val="HEADINGINLOWERCASE-11PTBOLD"/>
                <w:color w:val="auto"/>
              </w:rPr>
              <w:t>tacts</w:t>
            </w:r>
          </w:p>
        </w:tc>
      </w:tr>
      <w:tr w:rsidR="00581A78" w:rsidRPr="00581A78" w14:paraId="5B6490D8" w14:textId="77777777" w:rsidTr="00E45ACA">
        <w:trPr>
          <w:trHeight w:val="567"/>
        </w:trPr>
        <w:tc>
          <w:tcPr>
            <w:tcW w:w="10456" w:type="dxa"/>
          </w:tcPr>
          <w:p w14:paraId="4C759BC4" w14:textId="77777777" w:rsidR="006B4470" w:rsidRPr="009C67D6" w:rsidRDefault="006B4470" w:rsidP="006B4470">
            <w:pPr>
              <w:autoSpaceDE w:val="0"/>
              <w:autoSpaceDN w:val="0"/>
              <w:spacing w:after="0" w:line="240" w:lineRule="auto"/>
              <w:jc w:val="both"/>
              <w:rPr>
                <w:b/>
                <w:u w:val="single"/>
              </w:rPr>
            </w:pPr>
            <w:r w:rsidRPr="009C67D6">
              <w:rPr>
                <w:b/>
                <w:u w:val="single"/>
              </w:rPr>
              <w:t>Internal</w:t>
            </w:r>
          </w:p>
          <w:p w14:paraId="56E59D65" w14:textId="18D64A49" w:rsidR="006B4470" w:rsidRPr="009C67D6" w:rsidRDefault="009C67D6" w:rsidP="007A5B84">
            <w:pPr>
              <w:pStyle w:val="ListParagraph"/>
              <w:numPr>
                <w:ilvl w:val="0"/>
                <w:numId w:val="33"/>
              </w:numPr>
              <w:autoSpaceDE w:val="0"/>
              <w:autoSpaceDN w:val="0"/>
              <w:spacing w:after="0" w:line="240" w:lineRule="auto"/>
              <w:jc w:val="both"/>
            </w:pPr>
            <w:r w:rsidRPr="009C67D6">
              <w:t xml:space="preserve">Public </w:t>
            </w:r>
            <w:r w:rsidRPr="000B5FA8">
              <w:t>Health</w:t>
            </w:r>
            <w:r w:rsidR="007A5B84" w:rsidRPr="000B5FA8">
              <w:t xml:space="preserve"> colleagues</w:t>
            </w:r>
            <w:r w:rsidRPr="000B5FA8">
              <w:t xml:space="preserve">, </w:t>
            </w:r>
            <w:r w:rsidR="00533B8B" w:rsidRPr="000B5FA8">
              <w:t>C</w:t>
            </w:r>
            <w:r w:rsidR="007A5B84" w:rsidRPr="000B5FA8">
              <w:t xml:space="preserve">orporate </w:t>
            </w:r>
            <w:r w:rsidR="00533B8B">
              <w:t>L</w:t>
            </w:r>
            <w:r w:rsidR="007A5B84">
              <w:t xml:space="preserve">eadership </w:t>
            </w:r>
            <w:r w:rsidR="00533B8B">
              <w:t>T</w:t>
            </w:r>
            <w:r w:rsidR="007A5B84">
              <w:t>eam</w:t>
            </w:r>
            <w:r w:rsidR="00533B8B">
              <w:t xml:space="preserve">, </w:t>
            </w:r>
            <w:r w:rsidRPr="009C67D6">
              <w:t>S</w:t>
            </w:r>
            <w:r w:rsidR="007A5B84">
              <w:t xml:space="preserve">enior </w:t>
            </w:r>
            <w:r w:rsidRPr="009C67D6">
              <w:t>L</w:t>
            </w:r>
            <w:r w:rsidR="007A5B84">
              <w:t xml:space="preserve">eadership </w:t>
            </w:r>
            <w:r w:rsidRPr="009C67D6">
              <w:t>T</w:t>
            </w:r>
            <w:r w:rsidR="007A5B84">
              <w:t>eam</w:t>
            </w:r>
            <w:r w:rsidRPr="009C67D6">
              <w:t>, Elected Members</w:t>
            </w:r>
            <w:r>
              <w:t>, practitioners, business intelligence</w:t>
            </w:r>
            <w:r w:rsidR="007A5B84">
              <w:t xml:space="preserve"> colleagues</w:t>
            </w:r>
            <w:r>
              <w:t>.</w:t>
            </w:r>
          </w:p>
          <w:p w14:paraId="41D41ACF" w14:textId="77777777" w:rsidR="006B4470" w:rsidRPr="009C67D6" w:rsidRDefault="006B4470" w:rsidP="006B4470">
            <w:pPr>
              <w:autoSpaceDE w:val="0"/>
              <w:autoSpaceDN w:val="0"/>
              <w:spacing w:after="0" w:line="240" w:lineRule="auto"/>
              <w:jc w:val="both"/>
            </w:pPr>
          </w:p>
          <w:p w14:paraId="01155F5B" w14:textId="77777777" w:rsidR="006B4470" w:rsidRPr="009C67D6" w:rsidRDefault="006B4470" w:rsidP="006B4470">
            <w:pPr>
              <w:autoSpaceDE w:val="0"/>
              <w:autoSpaceDN w:val="0"/>
              <w:spacing w:after="0" w:line="240" w:lineRule="auto"/>
              <w:jc w:val="both"/>
              <w:rPr>
                <w:b/>
                <w:u w:val="single"/>
              </w:rPr>
            </w:pPr>
            <w:r w:rsidRPr="009C67D6">
              <w:rPr>
                <w:b/>
                <w:u w:val="single"/>
              </w:rPr>
              <w:t>External</w:t>
            </w:r>
          </w:p>
          <w:p w14:paraId="2BF7C59B" w14:textId="6FEC80E6" w:rsidR="006B4470" w:rsidRPr="00BA5C65" w:rsidRDefault="00BA5C65" w:rsidP="007A5B84">
            <w:pPr>
              <w:pStyle w:val="ListParagraph"/>
              <w:numPr>
                <w:ilvl w:val="0"/>
                <w:numId w:val="33"/>
              </w:numPr>
              <w:autoSpaceDE w:val="0"/>
              <w:autoSpaceDN w:val="0"/>
              <w:spacing w:after="0" w:line="240" w:lineRule="auto"/>
              <w:jc w:val="both"/>
            </w:pPr>
            <w:r>
              <w:t xml:space="preserve">Clinicians, NHS executives, </w:t>
            </w:r>
            <w:r w:rsidRPr="007134FA">
              <w:t>academic and research organisations,</w:t>
            </w:r>
            <w:r>
              <w:t xml:space="preserve"> c</w:t>
            </w:r>
            <w:r w:rsidR="009C67D6" w:rsidRPr="009C67D6">
              <w:t>ommunity members, members of the public</w:t>
            </w:r>
            <w:r>
              <w:t>, VCFSE organisations, Gover</w:t>
            </w:r>
            <w:r w:rsidR="00EE2A47">
              <w:t>n</w:t>
            </w:r>
            <w:r>
              <w:t>ment departments</w:t>
            </w:r>
            <w:r w:rsidR="007A5B84">
              <w:t>.</w:t>
            </w:r>
          </w:p>
        </w:tc>
      </w:tr>
    </w:tbl>
    <w:p w14:paraId="3C158307" w14:textId="77777777" w:rsidR="00B773DF" w:rsidRPr="00017793" w:rsidRDefault="00B773DF"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7B07FF" w:rsidRPr="00581A78" w14:paraId="47ED2C8B" w14:textId="77777777" w:rsidTr="00CC49C8">
        <w:trPr>
          <w:cantSplit/>
          <w:trHeight w:hRule="exact" w:val="340"/>
        </w:trPr>
        <w:tc>
          <w:tcPr>
            <w:tcW w:w="10456" w:type="dxa"/>
            <w:shd w:val="clear" w:color="auto" w:fill="DEE3EC"/>
            <w:vAlign w:val="center"/>
          </w:tcPr>
          <w:p w14:paraId="20506987" w14:textId="77777777" w:rsidR="007B07FF" w:rsidRPr="00581A78" w:rsidRDefault="007B07FF" w:rsidP="001548E5">
            <w:pPr>
              <w:pStyle w:val="BODYTEXTSTYLE"/>
              <w:spacing w:after="0"/>
              <w:rPr>
                <w:rStyle w:val="HEADINGINLOWERCASE-11PTBOLD"/>
                <w:color w:val="auto"/>
              </w:rPr>
            </w:pPr>
            <w:r w:rsidRPr="00581A78">
              <w:rPr>
                <w:rStyle w:val="HEADINGINLOWERCASE-11PTBOLD"/>
                <w:color w:val="auto"/>
              </w:rPr>
              <w:t xml:space="preserve">Responsibility for Resources </w:t>
            </w:r>
            <w:r w:rsidR="00192559" w:rsidRPr="00581A78">
              <w:rPr>
                <w:rStyle w:val="HEADINGINLOWERCASE-11PTBOLD"/>
                <w:b w:val="0"/>
                <w:color w:val="auto"/>
              </w:rPr>
              <w:t>(</w:t>
            </w:r>
            <w:r w:rsidR="00C43933" w:rsidRPr="00581A78">
              <w:rPr>
                <w:rStyle w:val="HEADINGINLOWERCASE-11PTBOLD"/>
                <w:b w:val="0"/>
                <w:color w:val="auto"/>
              </w:rPr>
              <w:t>Financial, Physical, Capital, Information</w:t>
            </w:r>
            <w:r w:rsidRPr="00581A78">
              <w:rPr>
                <w:rStyle w:val="HEADINGINLOWERCASE-11PTBOLD"/>
                <w:b w:val="0"/>
                <w:color w:val="auto"/>
              </w:rPr>
              <w:t>)</w:t>
            </w:r>
          </w:p>
        </w:tc>
      </w:tr>
      <w:tr w:rsidR="00581A78" w:rsidRPr="00581A78" w14:paraId="6BC85BB5" w14:textId="77777777" w:rsidTr="00E45ACA">
        <w:trPr>
          <w:cantSplit/>
          <w:trHeight w:val="1195"/>
        </w:trPr>
        <w:tc>
          <w:tcPr>
            <w:tcW w:w="10456" w:type="dxa"/>
          </w:tcPr>
          <w:p w14:paraId="70D2BBCA" w14:textId="77777777" w:rsidR="0049191A" w:rsidRPr="003D11AD" w:rsidRDefault="003D11AD" w:rsidP="00017793">
            <w:pPr>
              <w:spacing w:after="0" w:line="240" w:lineRule="auto"/>
              <w:jc w:val="both"/>
              <w:rPr>
                <w:rStyle w:val="HEADINGINLOWERCASE-11PTBOLD"/>
                <w:rFonts w:cs="Arial"/>
                <w:bCs w:val="0"/>
                <w:color w:val="auto"/>
                <w:u w:val="single"/>
                <w:lang w:val="en-US"/>
              </w:rPr>
            </w:pPr>
            <w:r>
              <w:rPr>
                <w:rStyle w:val="HEADINGINLOWERCASE-11PTBOLD"/>
                <w:rFonts w:cs="Arial"/>
                <w:bCs w:val="0"/>
                <w:color w:val="auto"/>
                <w:u w:val="single"/>
                <w:lang w:val="en-US"/>
              </w:rPr>
              <w:t>Financial R</w:t>
            </w:r>
            <w:r w:rsidR="0049191A" w:rsidRPr="003D11AD">
              <w:rPr>
                <w:rStyle w:val="HEADINGINLOWERCASE-11PTBOLD"/>
                <w:rFonts w:cs="Arial"/>
                <w:bCs w:val="0"/>
                <w:color w:val="auto"/>
                <w:u w:val="single"/>
                <w:lang w:val="en-US"/>
              </w:rPr>
              <w:t>esource</w:t>
            </w:r>
            <w:r>
              <w:rPr>
                <w:rStyle w:val="HEADINGINLOWERCASE-11PTBOLD"/>
                <w:rFonts w:cs="Arial"/>
                <w:bCs w:val="0"/>
                <w:color w:val="auto"/>
                <w:u w:val="single"/>
                <w:lang w:val="en-US"/>
              </w:rPr>
              <w:t>s</w:t>
            </w:r>
          </w:p>
          <w:p w14:paraId="5F7B38C8" w14:textId="6BE950C0" w:rsidR="00D14645" w:rsidRPr="00A47486" w:rsidRDefault="00D14645" w:rsidP="00017793">
            <w:pPr>
              <w:pStyle w:val="ListParagraph"/>
              <w:numPr>
                <w:ilvl w:val="0"/>
                <w:numId w:val="29"/>
              </w:numPr>
              <w:spacing w:after="0" w:line="240" w:lineRule="auto"/>
              <w:jc w:val="both"/>
              <w:rPr>
                <w:rStyle w:val="HEADINGINLOWERCASE-11PTBOLD"/>
                <w:rFonts w:cs="Arial"/>
                <w:b w:val="0"/>
                <w:bCs w:val="0"/>
                <w:color w:val="auto"/>
              </w:rPr>
            </w:pPr>
            <w:r w:rsidRPr="00A47486">
              <w:rPr>
                <w:rStyle w:val="HEADINGINLOWERCASE-11PTBOLD"/>
                <w:rFonts w:cs="Arial"/>
                <w:b w:val="0"/>
                <w:bCs w:val="0"/>
                <w:color w:val="auto"/>
              </w:rPr>
              <w:t>The post holder will manage budgets for the portfolio allocated to them</w:t>
            </w:r>
            <w:r w:rsidR="00975C27">
              <w:rPr>
                <w:rStyle w:val="HEADINGINLOWERCASE-11PTBOLD"/>
                <w:rFonts w:cs="Arial"/>
                <w:b w:val="0"/>
                <w:bCs w:val="0"/>
                <w:color w:val="auto"/>
              </w:rPr>
              <w:t>. Substance Misuse budget is made up of</w:t>
            </w:r>
            <w:r w:rsidRPr="00A47486">
              <w:rPr>
                <w:rStyle w:val="HEADINGINLOWERCASE-11PTBOLD"/>
                <w:rFonts w:cs="Arial"/>
                <w:b w:val="0"/>
                <w:bCs w:val="0"/>
                <w:color w:val="auto"/>
              </w:rPr>
              <w:t xml:space="preserve"> </w:t>
            </w:r>
            <w:r w:rsidR="00975C27">
              <w:rPr>
                <w:rStyle w:val="HEADINGINLOWERCASE-11PTBOLD"/>
                <w:rFonts w:cs="Arial"/>
                <w:b w:val="0"/>
                <w:bCs w:val="0"/>
                <w:color w:val="auto"/>
              </w:rPr>
              <w:t xml:space="preserve">Public Health Grant </w:t>
            </w:r>
            <w:r w:rsidR="0044370B">
              <w:rPr>
                <w:rStyle w:val="HEADINGINLOWERCASE-11PTBOLD"/>
                <w:rFonts w:cs="Arial"/>
                <w:b w:val="0"/>
                <w:bCs w:val="0"/>
                <w:color w:val="auto"/>
              </w:rPr>
              <w:t>£</w:t>
            </w:r>
            <w:r w:rsidR="00975C27">
              <w:rPr>
                <w:rStyle w:val="HEADINGINLOWERCASE-11PTBOLD"/>
                <w:rFonts w:cs="Arial"/>
                <w:b w:val="0"/>
                <w:bCs w:val="0"/>
                <w:color w:val="auto"/>
              </w:rPr>
              <w:t>8.3</w:t>
            </w:r>
            <w:r w:rsidRPr="00A47486">
              <w:rPr>
                <w:rStyle w:val="HEADINGINLOWERCASE-11PTBOLD"/>
                <w:rFonts w:cs="Arial"/>
                <w:b w:val="0"/>
                <w:bCs w:val="0"/>
                <w:color w:val="auto"/>
              </w:rPr>
              <w:t xml:space="preserve">million </w:t>
            </w:r>
            <w:r w:rsidR="00975C27">
              <w:rPr>
                <w:rStyle w:val="HEADINGINLOWERCASE-11PTBOLD"/>
                <w:rFonts w:cs="Arial"/>
                <w:b w:val="0"/>
                <w:bCs w:val="0"/>
                <w:color w:val="auto"/>
              </w:rPr>
              <w:t>p.a</w:t>
            </w:r>
            <w:r w:rsidR="00017793">
              <w:rPr>
                <w:rStyle w:val="HEADINGINLOWERCASE-11PTBOLD"/>
                <w:rFonts w:cs="Arial"/>
                <w:b w:val="0"/>
                <w:bCs w:val="0"/>
                <w:color w:val="auto"/>
              </w:rPr>
              <w:t>.</w:t>
            </w:r>
            <w:r w:rsidR="00975C27">
              <w:rPr>
                <w:rStyle w:val="HEADINGINLOWERCASE-11PTBOLD"/>
                <w:rFonts w:cs="Arial"/>
                <w:b w:val="0"/>
                <w:bCs w:val="0"/>
                <w:color w:val="auto"/>
              </w:rPr>
              <w:t xml:space="preserve"> and Changing Futures Grant funding £1.1m p.a.</w:t>
            </w:r>
          </w:p>
          <w:p w14:paraId="153E2900" w14:textId="77777777" w:rsidR="00B773DF" w:rsidRDefault="00B773DF" w:rsidP="00017793">
            <w:pPr>
              <w:spacing w:after="0" w:line="240" w:lineRule="auto"/>
              <w:jc w:val="both"/>
              <w:rPr>
                <w:rFonts w:cs="Arial"/>
              </w:rPr>
            </w:pPr>
          </w:p>
          <w:p w14:paraId="0CB79E66" w14:textId="77777777" w:rsidR="0049191A" w:rsidRPr="003D11AD" w:rsidRDefault="003D11AD" w:rsidP="00017793">
            <w:pPr>
              <w:spacing w:after="0" w:line="240" w:lineRule="auto"/>
              <w:jc w:val="both"/>
              <w:rPr>
                <w:rStyle w:val="HEADINGINLOWERCASE-11PTBOLD"/>
                <w:rFonts w:cs="Arial"/>
                <w:bCs w:val="0"/>
                <w:color w:val="auto"/>
                <w:u w:val="single"/>
                <w:lang w:val="en-US"/>
              </w:rPr>
            </w:pPr>
            <w:r w:rsidRPr="003D11AD">
              <w:rPr>
                <w:rStyle w:val="HEADINGINLOWERCASE-11PTBOLD"/>
                <w:rFonts w:cs="Arial"/>
                <w:bCs w:val="0"/>
                <w:color w:val="auto"/>
                <w:u w:val="single"/>
                <w:lang w:val="en-US"/>
              </w:rPr>
              <w:t>Physical R</w:t>
            </w:r>
            <w:r w:rsidR="0049191A" w:rsidRPr="003D11AD">
              <w:rPr>
                <w:rStyle w:val="HEADINGINLOWERCASE-11PTBOLD"/>
                <w:rFonts w:cs="Arial"/>
                <w:bCs w:val="0"/>
                <w:color w:val="auto"/>
                <w:u w:val="single"/>
                <w:lang w:val="en-US"/>
              </w:rPr>
              <w:t>esource</w:t>
            </w:r>
            <w:r w:rsidRPr="003D11AD">
              <w:rPr>
                <w:rStyle w:val="HEADINGINLOWERCASE-11PTBOLD"/>
                <w:rFonts w:cs="Arial"/>
                <w:bCs w:val="0"/>
                <w:color w:val="auto"/>
                <w:u w:val="single"/>
                <w:lang w:val="en-US"/>
              </w:rPr>
              <w:t>s</w:t>
            </w:r>
          </w:p>
          <w:p w14:paraId="7B4467C6" w14:textId="77777777" w:rsidR="0049191A" w:rsidRPr="00A47486" w:rsidRDefault="0049191A" w:rsidP="00017793">
            <w:pPr>
              <w:pStyle w:val="ListParagraph"/>
              <w:numPr>
                <w:ilvl w:val="0"/>
                <w:numId w:val="29"/>
              </w:numPr>
              <w:spacing w:after="0" w:line="240" w:lineRule="auto"/>
              <w:jc w:val="both"/>
              <w:rPr>
                <w:rStyle w:val="HEADINGINLOWERCASE-11PTBOLD"/>
                <w:rFonts w:cs="Arial"/>
                <w:b w:val="0"/>
                <w:bCs w:val="0"/>
                <w:color w:val="auto"/>
              </w:rPr>
            </w:pPr>
            <w:r w:rsidRPr="00A47486">
              <w:rPr>
                <w:rStyle w:val="HEADINGINLOWERCASE-11PTBOLD"/>
                <w:rFonts w:cs="Arial"/>
                <w:b w:val="0"/>
                <w:bCs w:val="0"/>
                <w:color w:val="auto"/>
              </w:rPr>
              <w:t>The post holder will be expected to be responsible for the safe use of their own equipment and ensure the computer equipment does not contravene health and safety.</w:t>
            </w:r>
          </w:p>
          <w:p w14:paraId="0A4E0407" w14:textId="77777777" w:rsidR="0049191A" w:rsidRDefault="0049191A" w:rsidP="00017793">
            <w:pPr>
              <w:spacing w:after="0" w:line="240" w:lineRule="auto"/>
              <w:jc w:val="both"/>
              <w:rPr>
                <w:rStyle w:val="HEADINGINLOWERCASE-11PTBOLD"/>
                <w:rFonts w:cs="Arial"/>
                <w:b w:val="0"/>
                <w:bCs w:val="0"/>
                <w:color w:val="auto"/>
                <w:lang w:val="en-US"/>
              </w:rPr>
            </w:pPr>
          </w:p>
          <w:p w14:paraId="2F18E1B2" w14:textId="32959BD0" w:rsidR="00A47486" w:rsidRPr="00322D68" w:rsidRDefault="00A47486" w:rsidP="00017793">
            <w:pPr>
              <w:spacing w:after="0" w:line="240" w:lineRule="auto"/>
              <w:jc w:val="both"/>
              <w:rPr>
                <w:rStyle w:val="HEADINGINLOWERCASE-11PTBOLD"/>
                <w:color w:val="auto"/>
                <w:u w:val="single"/>
              </w:rPr>
            </w:pPr>
            <w:r w:rsidRPr="00322D68">
              <w:rPr>
                <w:rStyle w:val="HEADINGINLOWERCASE-11PTBOLD"/>
                <w:color w:val="auto"/>
                <w:u w:val="single"/>
              </w:rPr>
              <w:t>Capital Resources</w:t>
            </w:r>
          </w:p>
          <w:p w14:paraId="51E90EA9" w14:textId="4419251A" w:rsidR="00A47486" w:rsidRPr="00322D68" w:rsidRDefault="00A47486" w:rsidP="00017793">
            <w:pPr>
              <w:pStyle w:val="ListParagraph"/>
              <w:numPr>
                <w:ilvl w:val="0"/>
                <w:numId w:val="29"/>
              </w:numPr>
              <w:spacing w:after="0" w:line="240" w:lineRule="auto"/>
              <w:jc w:val="both"/>
              <w:rPr>
                <w:rStyle w:val="HEADINGINLOWERCASE-11PTBOLD"/>
                <w:b w:val="0"/>
                <w:bCs w:val="0"/>
                <w:color w:val="auto"/>
              </w:rPr>
            </w:pPr>
            <w:r w:rsidRPr="00322D68">
              <w:rPr>
                <w:rStyle w:val="HEADINGINLOWERCASE-11PTBOLD"/>
                <w:b w:val="0"/>
                <w:bCs w:val="0"/>
                <w:color w:val="auto"/>
              </w:rPr>
              <w:t>None</w:t>
            </w:r>
          </w:p>
          <w:p w14:paraId="09A74FD9" w14:textId="77777777" w:rsidR="00A47486" w:rsidRPr="0049191A" w:rsidRDefault="00A47486" w:rsidP="00017793">
            <w:pPr>
              <w:spacing w:after="0" w:line="240" w:lineRule="auto"/>
              <w:jc w:val="both"/>
              <w:rPr>
                <w:rStyle w:val="HEADINGINLOWERCASE-11PTBOLD"/>
                <w:rFonts w:cs="Arial"/>
                <w:b w:val="0"/>
                <w:bCs w:val="0"/>
                <w:color w:val="auto"/>
                <w:lang w:val="en-US"/>
              </w:rPr>
            </w:pPr>
          </w:p>
          <w:p w14:paraId="6DFD4600" w14:textId="77777777" w:rsidR="0049191A" w:rsidRPr="003D11AD" w:rsidRDefault="003D11AD" w:rsidP="00017793">
            <w:pPr>
              <w:spacing w:after="0" w:line="240" w:lineRule="auto"/>
              <w:jc w:val="both"/>
              <w:rPr>
                <w:rStyle w:val="HEADINGINLOWERCASE-11PTBOLD"/>
                <w:rFonts w:cs="Arial"/>
                <w:bCs w:val="0"/>
                <w:color w:val="auto"/>
                <w:u w:val="single"/>
                <w:lang w:val="en-US"/>
              </w:rPr>
            </w:pPr>
            <w:r w:rsidRPr="003D11AD">
              <w:rPr>
                <w:rStyle w:val="HEADINGINLOWERCASE-11PTBOLD"/>
                <w:rFonts w:cs="Arial"/>
                <w:bCs w:val="0"/>
                <w:color w:val="auto"/>
                <w:u w:val="single"/>
                <w:lang w:val="en-US"/>
              </w:rPr>
              <w:t>Information R</w:t>
            </w:r>
            <w:r w:rsidR="0049191A" w:rsidRPr="003D11AD">
              <w:rPr>
                <w:rStyle w:val="HEADINGINLOWERCASE-11PTBOLD"/>
                <w:rFonts w:cs="Arial"/>
                <w:bCs w:val="0"/>
                <w:color w:val="auto"/>
                <w:u w:val="single"/>
                <w:lang w:val="en-US"/>
              </w:rPr>
              <w:t>esources</w:t>
            </w:r>
          </w:p>
          <w:p w14:paraId="28735674" w14:textId="77777777" w:rsidR="00062CC8" w:rsidRPr="00A47486" w:rsidRDefault="0049191A" w:rsidP="00017793">
            <w:pPr>
              <w:pStyle w:val="ListParagraph"/>
              <w:numPr>
                <w:ilvl w:val="0"/>
                <w:numId w:val="29"/>
              </w:numPr>
              <w:spacing w:after="0" w:line="240" w:lineRule="auto"/>
              <w:jc w:val="both"/>
              <w:rPr>
                <w:rStyle w:val="HEADINGINLOWERCASE-11PTBOLD"/>
                <w:rFonts w:cs="Arial"/>
                <w:b w:val="0"/>
                <w:bCs w:val="0"/>
                <w:color w:val="auto"/>
              </w:rPr>
            </w:pPr>
            <w:r w:rsidRPr="00A47486">
              <w:rPr>
                <w:rStyle w:val="HEADINGINLOWERCASE-11PTBOLD"/>
                <w:rFonts w:cs="Arial"/>
                <w:b w:val="0"/>
                <w:bCs w:val="0"/>
                <w:color w:val="auto"/>
              </w:rPr>
              <w:t>Work, store and transmit data in accordance with data protection, Caldicott Guardian, freedom of information systems and confidentiality principles.</w:t>
            </w:r>
          </w:p>
        </w:tc>
      </w:tr>
    </w:tbl>
    <w:p w14:paraId="0073181B" w14:textId="77777777" w:rsidR="00F41995" w:rsidRPr="00017793" w:rsidRDefault="00F41995"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29DBE354" w14:textId="77777777" w:rsidTr="00BB6E03">
        <w:trPr>
          <w:trHeight w:hRule="exact" w:val="340"/>
        </w:trPr>
        <w:tc>
          <w:tcPr>
            <w:tcW w:w="10456" w:type="dxa"/>
            <w:shd w:val="clear" w:color="auto" w:fill="DEE3EC"/>
            <w:vAlign w:val="center"/>
          </w:tcPr>
          <w:p w14:paraId="5A708645" w14:textId="77777777" w:rsidR="00DA3CC4" w:rsidRPr="00581A78" w:rsidRDefault="00F41995" w:rsidP="001548E5">
            <w:pPr>
              <w:pStyle w:val="BODYTEXTSTYLE"/>
              <w:spacing w:after="0"/>
              <w:rPr>
                <w:rStyle w:val="HEADINGINLOWERCASE-11PTBOLD"/>
                <w:color w:val="auto"/>
              </w:rPr>
            </w:pPr>
            <w:r w:rsidRPr="00581A78">
              <w:rPr>
                <w:color w:val="auto"/>
              </w:rPr>
              <w:br w:type="page"/>
            </w:r>
            <w:r w:rsidR="00DA3CC4" w:rsidRPr="00581A78">
              <w:rPr>
                <w:rStyle w:val="HEADINGINLOWERCASE-11PTBOLD"/>
                <w:color w:val="auto"/>
              </w:rPr>
              <w:t xml:space="preserve">Responsibility for People </w:t>
            </w:r>
            <w:r w:rsidR="00DA3CC4" w:rsidRPr="00581A78">
              <w:rPr>
                <w:rStyle w:val="HEADINGINLOWERCASE-11PTBOLD"/>
                <w:b w:val="0"/>
                <w:color w:val="auto"/>
              </w:rPr>
              <w:t>(including supervision/training of staff or clients)</w:t>
            </w:r>
          </w:p>
        </w:tc>
      </w:tr>
      <w:tr w:rsidR="00581A78" w:rsidRPr="00581A78" w14:paraId="4A120CCB" w14:textId="77777777" w:rsidTr="00A449F5">
        <w:trPr>
          <w:trHeight w:val="245"/>
        </w:trPr>
        <w:tc>
          <w:tcPr>
            <w:tcW w:w="10456" w:type="dxa"/>
          </w:tcPr>
          <w:p w14:paraId="40CD4113" w14:textId="77777777" w:rsidR="000B5FA8" w:rsidRPr="000B5FA8" w:rsidRDefault="000B5FA8" w:rsidP="000B5FA8">
            <w:pPr>
              <w:autoSpaceDE w:val="0"/>
              <w:autoSpaceDN w:val="0"/>
              <w:adjustRightInd w:val="0"/>
              <w:spacing w:after="0" w:line="240" w:lineRule="auto"/>
              <w:rPr>
                <w:rFonts w:cs="Arial"/>
              </w:rPr>
            </w:pPr>
            <w:r w:rsidRPr="000B5FA8">
              <w:rPr>
                <w:rFonts w:cs="Arial"/>
              </w:rPr>
              <w:t>The post holder will manage:</w:t>
            </w:r>
          </w:p>
          <w:p w14:paraId="1D463FDC" w14:textId="77777777" w:rsidR="000B5FA8" w:rsidRPr="000B5FA8" w:rsidRDefault="000B5FA8" w:rsidP="000B5FA8">
            <w:pPr>
              <w:pStyle w:val="ListParagraph"/>
              <w:numPr>
                <w:ilvl w:val="0"/>
                <w:numId w:val="26"/>
              </w:numPr>
              <w:autoSpaceDE w:val="0"/>
              <w:autoSpaceDN w:val="0"/>
              <w:adjustRightInd w:val="0"/>
              <w:spacing w:after="0" w:line="240" w:lineRule="auto"/>
              <w:rPr>
                <w:rFonts w:cs="Arial"/>
              </w:rPr>
            </w:pPr>
            <w:r w:rsidRPr="000B5FA8">
              <w:rPr>
                <w:rFonts w:cs="Arial"/>
              </w:rPr>
              <w:t>Public Health staff according to their portfolio, including responsibility for line management duties, recruitment, appraisals, disciplinary and grievance responsibilities</w:t>
            </w:r>
          </w:p>
          <w:p w14:paraId="2B0C991D" w14:textId="77777777" w:rsidR="000B5FA8" w:rsidRPr="000B5FA8" w:rsidRDefault="000B5FA8" w:rsidP="000B5FA8">
            <w:pPr>
              <w:pStyle w:val="ListParagraph"/>
              <w:numPr>
                <w:ilvl w:val="0"/>
                <w:numId w:val="26"/>
              </w:numPr>
              <w:autoSpaceDE w:val="0"/>
              <w:autoSpaceDN w:val="0"/>
              <w:adjustRightInd w:val="0"/>
              <w:spacing w:after="0" w:line="240" w:lineRule="auto"/>
              <w:rPr>
                <w:rFonts w:cs="Arial"/>
              </w:rPr>
            </w:pPr>
            <w:r w:rsidRPr="000B5FA8">
              <w:rPr>
                <w:rFonts w:cs="Arial"/>
              </w:rPr>
              <w:t>Specialty Registrars in Public Health</w:t>
            </w:r>
          </w:p>
          <w:p w14:paraId="73ACDFC9" w14:textId="36A300CF" w:rsidR="00EA264A" w:rsidRPr="000B5FA8" w:rsidRDefault="000B5FA8" w:rsidP="000B5FA8">
            <w:pPr>
              <w:pStyle w:val="ListParagraph"/>
              <w:numPr>
                <w:ilvl w:val="0"/>
                <w:numId w:val="26"/>
              </w:numPr>
              <w:autoSpaceDE w:val="0"/>
              <w:autoSpaceDN w:val="0"/>
              <w:adjustRightInd w:val="0"/>
              <w:spacing w:after="0" w:line="240" w:lineRule="auto"/>
              <w:rPr>
                <w:rFonts w:cs="Arial"/>
              </w:rPr>
            </w:pPr>
            <w:r w:rsidRPr="000B5FA8">
              <w:rPr>
                <w:rFonts w:cs="Arial"/>
              </w:rPr>
              <w:t>Other trainees as appropriate</w:t>
            </w:r>
          </w:p>
        </w:tc>
      </w:tr>
    </w:tbl>
    <w:p w14:paraId="31819B71" w14:textId="77777777" w:rsidR="00DA3CC4" w:rsidRPr="00581A78" w:rsidRDefault="00DA3CC4"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13443E9E" w14:textId="77777777" w:rsidTr="00C06C11">
        <w:trPr>
          <w:trHeight w:hRule="exact" w:val="340"/>
        </w:trPr>
        <w:tc>
          <w:tcPr>
            <w:tcW w:w="10456" w:type="dxa"/>
            <w:shd w:val="clear" w:color="auto" w:fill="DEE3EC"/>
            <w:vAlign w:val="center"/>
          </w:tcPr>
          <w:p w14:paraId="543513C5" w14:textId="77777777" w:rsidR="00127B59" w:rsidRPr="00581A78" w:rsidRDefault="00127B59" w:rsidP="001548E5">
            <w:pPr>
              <w:pStyle w:val="BODYTEXTSTYLE"/>
              <w:spacing w:after="0"/>
              <w:rPr>
                <w:rStyle w:val="HEADINGINLOWERCASE-11PTBOLD"/>
                <w:color w:val="auto"/>
              </w:rPr>
            </w:pPr>
            <w:r w:rsidRPr="00581A78">
              <w:rPr>
                <w:rStyle w:val="HEADINGINLOWERCASE-11PTBOLD"/>
                <w:color w:val="auto"/>
              </w:rPr>
              <w:t xml:space="preserve">Mental </w:t>
            </w:r>
            <w:r w:rsidR="0069435C" w:rsidRPr="00581A78">
              <w:rPr>
                <w:rStyle w:val="HEADINGINLOWERCASE-11PTBOLD"/>
                <w:color w:val="auto"/>
              </w:rPr>
              <w:t xml:space="preserve">and Emotional </w:t>
            </w:r>
            <w:r w:rsidRPr="00581A78">
              <w:rPr>
                <w:rStyle w:val="HEADINGINLOWERCASE-11PTBOLD"/>
                <w:color w:val="auto"/>
              </w:rPr>
              <w:t>Demands</w:t>
            </w:r>
          </w:p>
        </w:tc>
      </w:tr>
      <w:tr w:rsidR="00E6437F" w:rsidRPr="00581A78" w14:paraId="271BBBEA" w14:textId="77777777" w:rsidTr="0022682A">
        <w:trPr>
          <w:trHeight w:val="448"/>
        </w:trPr>
        <w:tc>
          <w:tcPr>
            <w:tcW w:w="10456" w:type="dxa"/>
          </w:tcPr>
          <w:p w14:paraId="3C22E2E7" w14:textId="77777777" w:rsidR="00F57DAB" w:rsidRPr="00581A78" w:rsidRDefault="00F57DAB" w:rsidP="007D19EC">
            <w:pPr>
              <w:autoSpaceDE w:val="0"/>
              <w:autoSpaceDN w:val="0"/>
              <w:adjustRightInd w:val="0"/>
              <w:spacing w:after="0" w:line="240" w:lineRule="auto"/>
              <w:jc w:val="both"/>
              <w:rPr>
                <w:rFonts w:cs="Arial"/>
                <w:b/>
                <w:u w:val="single"/>
                <w:lang w:val="en-US"/>
              </w:rPr>
            </w:pPr>
            <w:r w:rsidRPr="00581A78">
              <w:rPr>
                <w:rFonts w:cs="Arial"/>
                <w:b/>
                <w:u w:val="single"/>
                <w:lang w:val="en-US"/>
              </w:rPr>
              <w:t>Mental Demands</w:t>
            </w:r>
          </w:p>
          <w:p w14:paraId="216797E7" w14:textId="02A0B6C7" w:rsidR="001E004B" w:rsidRPr="00C62E13" w:rsidRDefault="001E004B" w:rsidP="00EE34D8">
            <w:pPr>
              <w:pStyle w:val="ListParagraph"/>
              <w:numPr>
                <w:ilvl w:val="0"/>
                <w:numId w:val="28"/>
              </w:numPr>
              <w:autoSpaceDE w:val="0"/>
              <w:autoSpaceDN w:val="0"/>
              <w:adjustRightInd w:val="0"/>
              <w:spacing w:after="0" w:line="240" w:lineRule="auto"/>
              <w:jc w:val="both"/>
              <w:rPr>
                <w:rFonts w:cs="Arial"/>
              </w:rPr>
            </w:pPr>
            <w:r w:rsidRPr="00C62E13">
              <w:rPr>
                <w:rFonts w:cs="Arial"/>
              </w:rPr>
              <w:t>The post</w:t>
            </w:r>
            <w:r w:rsidR="005E4B0C" w:rsidRPr="00C62E13">
              <w:rPr>
                <w:rFonts w:cs="Arial"/>
              </w:rPr>
              <w:t xml:space="preserve"> </w:t>
            </w:r>
            <w:r w:rsidRPr="00C62E13">
              <w:rPr>
                <w:rFonts w:cs="Arial"/>
              </w:rPr>
              <w:t>holder will be expected to maintain both the general expertise as well as develop topic</w:t>
            </w:r>
            <w:r w:rsidR="00C62E13">
              <w:rPr>
                <w:rFonts w:cs="Arial"/>
              </w:rPr>
              <w:t>-</w:t>
            </w:r>
            <w:r w:rsidRPr="00C62E13">
              <w:rPr>
                <w:rFonts w:cs="Arial"/>
              </w:rPr>
              <w:t>based expertise as required by the DPH</w:t>
            </w:r>
            <w:r w:rsidR="007F0D2C" w:rsidRPr="00C62E13">
              <w:rPr>
                <w:rFonts w:cs="Arial"/>
              </w:rPr>
              <w:t>.</w:t>
            </w:r>
          </w:p>
          <w:p w14:paraId="1E3B468C" w14:textId="77777777" w:rsidR="00FB1109" w:rsidRPr="00C62E13" w:rsidRDefault="00615859" w:rsidP="00EE34D8">
            <w:pPr>
              <w:pStyle w:val="ListParagraph"/>
              <w:numPr>
                <w:ilvl w:val="0"/>
                <w:numId w:val="28"/>
              </w:numPr>
              <w:autoSpaceDE w:val="0"/>
              <w:autoSpaceDN w:val="0"/>
              <w:adjustRightInd w:val="0"/>
              <w:spacing w:after="0" w:line="240" w:lineRule="auto"/>
              <w:jc w:val="both"/>
              <w:rPr>
                <w:rFonts w:cs="Arial"/>
              </w:rPr>
            </w:pPr>
            <w:r w:rsidRPr="00C62E13">
              <w:rPr>
                <w:rStyle w:val="HEADINGINLOWERCASE-11PTBOLD"/>
                <w:b w:val="0"/>
                <w:color w:val="auto"/>
              </w:rPr>
              <w:t>Requirement to concentrate for long periods (e.g. analyses, media presentations)</w:t>
            </w:r>
          </w:p>
          <w:p w14:paraId="630E233A" w14:textId="17B07C34" w:rsidR="00BF360C" w:rsidRPr="00C62E13" w:rsidRDefault="00BB1BD2" w:rsidP="00EE34D8">
            <w:pPr>
              <w:pStyle w:val="ListParagraph"/>
              <w:numPr>
                <w:ilvl w:val="0"/>
                <w:numId w:val="28"/>
              </w:numPr>
              <w:autoSpaceDE w:val="0"/>
              <w:autoSpaceDN w:val="0"/>
              <w:adjustRightInd w:val="0"/>
              <w:spacing w:after="0" w:line="240" w:lineRule="auto"/>
              <w:jc w:val="both"/>
              <w:rPr>
                <w:rFonts w:cs="Arial"/>
              </w:rPr>
            </w:pPr>
            <w:r w:rsidRPr="00C62E13">
              <w:rPr>
                <w:rFonts w:cs="Arial"/>
              </w:rPr>
              <w:t xml:space="preserve">Experience high levels of </w:t>
            </w:r>
            <w:r w:rsidR="007F19DE" w:rsidRPr="00C62E13">
              <w:rPr>
                <w:rFonts w:cs="Arial"/>
              </w:rPr>
              <w:t>work-related</w:t>
            </w:r>
            <w:r w:rsidRPr="00C62E13">
              <w:rPr>
                <w:rFonts w:cs="Arial"/>
              </w:rPr>
              <w:t xml:space="preserve"> pressure – deadlines, interruptions, competing demands from Senior personnel across a range of organisations</w:t>
            </w:r>
            <w:r w:rsidR="00C62E13">
              <w:rPr>
                <w:rFonts w:cs="Arial"/>
              </w:rPr>
              <w:t>.</w:t>
            </w:r>
          </w:p>
          <w:p w14:paraId="7A4C5856" w14:textId="0420259B" w:rsidR="00001FA3" w:rsidRPr="00C62E13" w:rsidRDefault="00001FA3" w:rsidP="00EE34D8">
            <w:pPr>
              <w:pStyle w:val="ListParagraph"/>
              <w:numPr>
                <w:ilvl w:val="0"/>
                <w:numId w:val="28"/>
              </w:numPr>
              <w:autoSpaceDE w:val="0"/>
              <w:autoSpaceDN w:val="0"/>
              <w:adjustRightInd w:val="0"/>
              <w:spacing w:after="0" w:line="240" w:lineRule="auto"/>
              <w:jc w:val="both"/>
              <w:rPr>
                <w:rFonts w:cs="Arial"/>
              </w:rPr>
            </w:pPr>
            <w:r w:rsidRPr="00C62E13">
              <w:rPr>
                <w:rFonts w:cs="Arial"/>
              </w:rPr>
              <w:t>Requirement to develop complex research publications</w:t>
            </w:r>
            <w:r w:rsidR="00C62E13">
              <w:rPr>
                <w:rFonts w:cs="Arial"/>
              </w:rPr>
              <w:t xml:space="preserve"> </w:t>
            </w:r>
          </w:p>
          <w:p w14:paraId="53CD70DB" w14:textId="766B9142" w:rsidR="00001FA3" w:rsidRPr="00C62E13" w:rsidRDefault="00001FA3" w:rsidP="00EE34D8">
            <w:pPr>
              <w:pStyle w:val="ListParagraph"/>
              <w:numPr>
                <w:ilvl w:val="0"/>
                <w:numId w:val="28"/>
              </w:numPr>
              <w:autoSpaceDE w:val="0"/>
              <w:autoSpaceDN w:val="0"/>
              <w:adjustRightInd w:val="0"/>
              <w:spacing w:after="0" w:line="240" w:lineRule="auto"/>
              <w:jc w:val="both"/>
              <w:rPr>
                <w:rFonts w:cs="Arial"/>
              </w:rPr>
            </w:pPr>
            <w:r w:rsidRPr="00C62E13">
              <w:rPr>
                <w:rFonts w:cs="Arial"/>
              </w:rPr>
              <w:t xml:space="preserve">Requirement to present </w:t>
            </w:r>
            <w:r w:rsidR="007D19EC" w:rsidRPr="00C62E13">
              <w:rPr>
                <w:rFonts w:cs="Arial"/>
              </w:rPr>
              <w:t>complex</w:t>
            </w:r>
            <w:r w:rsidRPr="00C62E13">
              <w:rPr>
                <w:rFonts w:cs="Arial"/>
              </w:rPr>
              <w:t xml:space="preserve"> research data to a range of audiences nationally and globally</w:t>
            </w:r>
            <w:r w:rsidR="00C62E13">
              <w:rPr>
                <w:rFonts w:cs="Arial"/>
              </w:rPr>
              <w:t>.</w:t>
            </w:r>
          </w:p>
          <w:p w14:paraId="0B6F6405" w14:textId="77777777" w:rsidR="00BB1BD2" w:rsidRDefault="00BB1BD2" w:rsidP="007D19EC">
            <w:pPr>
              <w:autoSpaceDE w:val="0"/>
              <w:autoSpaceDN w:val="0"/>
              <w:adjustRightInd w:val="0"/>
              <w:spacing w:after="0" w:line="240" w:lineRule="auto"/>
              <w:jc w:val="both"/>
              <w:rPr>
                <w:rFonts w:cs="Arial"/>
                <w:b/>
                <w:u w:val="single"/>
                <w:lang w:val="en-US"/>
              </w:rPr>
            </w:pPr>
          </w:p>
          <w:p w14:paraId="4B5CBADB" w14:textId="77777777" w:rsidR="00F57DAB" w:rsidRPr="00581A78" w:rsidRDefault="00F57DAB" w:rsidP="007D19EC">
            <w:pPr>
              <w:autoSpaceDE w:val="0"/>
              <w:autoSpaceDN w:val="0"/>
              <w:adjustRightInd w:val="0"/>
              <w:spacing w:after="0" w:line="240" w:lineRule="auto"/>
              <w:jc w:val="both"/>
              <w:rPr>
                <w:rFonts w:cs="Arial"/>
                <w:b/>
                <w:u w:val="single"/>
                <w:lang w:val="en-US"/>
              </w:rPr>
            </w:pPr>
            <w:r w:rsidRPr="00581A78">
              <w:rPr>
                <w:rFonts w:cs="Arial"/>
                <w:b/>
                <w:u w:val="single"/>
                <w:lang w:val="en-US"/>
              </w:rPr>
              <w:t>Emotional Demands</w:t>
            </w:r>
          </w:p>
          <w:p w14:paraId="62BD49CC" w14:textId="77777777" w:rsidR="001E004B" w:rsidRDefault="00816313" w:rsidP="00EE34D8">
            <w:pPr>
              <w:pStyle w:val="ListParagraph"/>
              <w:numPr>
                <w:ilvl w:val="0"/>
                <w:numId w:val="28"/>
              </w:numPr>
              <w:autoSpaceDE w:val="0"/>
              <w:autoSpaceDN w:val="0"/>
              <w:adjustRightInd w:val="0"/>
              <w:spacing w:after="0" w:line="240" w:lineRule="auto"/>
              <w:jc w:val="both"/>
              <w:rPr>
                <w:rFonts w:cs="Arial"/>
              </w:rPr>
            </w:pPr>
            <w:r w:rsidRPr="005B0F4E">
              <w:rPr>
                <w:rFonts w:cs="Arial"/>
              </w:rPr>
              <w:t xml:space="preserve">Public Health </w:t>
            </w:r>
            <w:r w:rsidR="005B0F4E">
              <w:rPr>
                <w:rFonts w:cs="Arial"/>
              </w:rPr>
              <w:t xml:space="preserve">Specialty </w:t>
            </w:r>
            <w:r w:rsidRPr="005B0F4E">
              <w:rPr>
                <w:rFonts w:cs="Arial"/>
              </w:rPr>
              <w:t>registrars</w:t>
            </w:r>
            <w:r w:rsidR="002E786E" w:rsidRPr="005B0F4E">
              <w:rPr>
                <w:rFonts w:cs="Arial"/>
              </w:rPr>
              <w:t>, who may be vulnerable and/or have additional needs</w:t>
            </w:r>
            <w:r w:rsidR="00C62E13" w:rsidRPr="005B0F4E">
              <w:rPr>
                <w:rFonts w:cs="Arial"/>
              </w:rPr>
              <w:t>, who may place emotional demands on the postholder.</w:t>
            </w:r>
          </w:p>
          <w:p w14:paraId="3F792F63" w14:textId="3F16B090" w:rsidR="00EE34D8" w:rsidRPr="00C62E13" w:rsidRDefault="00EC0240" w:rsidP="00535023">
            <w:pPr>
              <w:pStyle w:val="BODYTEXTSTYLE"/>
              <w:numPr>
                <w:ilvl w:val="0"/>
                <w:numId w:val="28"/>
              </w:numPr>
              <w:spacing w:after="0"/>
              <w:jc w:val="both"/>
              <w:rPr>
                <w:rFonts w:cs="Arial"/>
              </w:rPr>
            </w:pPr>
            <w:r w:rsidRPr="00100538">
              <w:rPr>
                <w:bCs/>
                <w:color w:val="auto"/>
              </w:rPr>
              <w:t>Requirement t</w:t>
            </w:r>
            <w:r w:rsidR="00EE34D8" w:rsidRPr="00100538">
              <w:rPr>
                <w:bCs/>
                <w:color w:val="auto"/>
              </w:rPr>
              <w:t xml:space="preserve">o take part in on call arrangements for communicable disease control/health </w:t>
            </w:r>
            <w:r w:rsidR="00EE34D8" w:rsidRPr="00975C27">
              <w:rPr>
                <w:bCs/>
                <w:color w:val="auto"/>
              </w:rPr>
              <w:t>protection/Council strategic</w:t>
            </w:r>
            <w:r w:rsidR="00EE34D8" w:rsidRPr="00100538">
              <w:rPr>
                <w:bCs/>
                <w:color w:val="auto"/>
              </w:rPr>
              <w:t>/tactical as appropriate depending on local arrangements</w:t>
            </w:r>
            <w:r w:rsidRPr="00100538">
              <w:rPr>
                <w:bCs/>
                <w:color w:val="auto"/>
              </w:rPr>
              <w:t xml:space="preserve"> which </w:t>
            </w:r>
            <w:r w:rsidR="00100538" w:rsidRPr="00100538">
              <w:rPr>
                <w:bCs/>
                <w:color w:val="auto"/>
              </w:rPr>
              <w:t>may be sensitive or place emotional demands on the postholder</w:t>
            </w:r>
          </w:p>
        </w:tc>
      </w:tr>
    </w:tbl>
    <w:p w14:paraId="6E04B667" w14:textId="77777777" w:rsidR="008C0412" w:rsidRPr="00581A78" w:rsidRDefault="008C0412"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5246270B" w14:textId="77777777" w:rsidTr="00C936F2">
        <w:trPr>
          <w:trHeight w:hRule="exact" w:val="340"/>
        </w:trPr>
        <w:tc>
          <w:tcPr>
            <w:tcW w:w="10456" w:type="dxa"/>
            <w:shd w:val="clear" w:color="auto" w:fill="DEE3EC"/>
            <w:vAlign w:val="center"/>
          </w:tcPr>
          <w:p w14:paraId="45D688AD" w14:textId="77777777" w:rsidR="008C0412" w:rsidRPr="00581A78" w:rsidRDefault="008C0412" w:rsidP="001548E5">
            <w:pPr>
              <w:pStyle w:val="BODYTEXTSTYLE"/>
              <w:spacing w:after="0"/>
              <w:rPr>
                <w:rStyle w:val="HEADINGINLOWERCASE-11PTBOLD"/>
                <w:color w:val="auto"/>
              </w:rPr>
            </w:pPr>
            <w:r w:rsidRPr="00581A78">
              <w:rPr>
                <w:rStyle w:val="HEADINGINLOWERCASE-11PTBOLD"/>
                <w:color w:val="auto"/>
              </w:rPr>
              <w:t>Planning Requirements</w:t>
            </w:r>
          </w:p>
        </w:tc>
      </w:tr>
      <w:tr w:rsidR="00581A78" w:rsidRPr="00581A78" w14:paraId="4C43BC80" w14:textId="77777777" w:rsidTr="00E45ACA">
        <w:trPr>
          <w:trHeight w:val="567"/>
        </w:trPr>
        <w:tc>
          <w:tcPr>
            <w:tcW w:w="10456" w:type="dxa"/>
          </w:tcPr>
          <w:p w14:paraId="631B066A" w14:textId="1ED203D3" w:rsidR="00DE4B6F" w:rsidRPr="000B5FA8" w:rsidRDefault="00DE4B6F" w:rsidP="007A5B84">
            <w:pPr>
              <w:pStyle w:val="ListParagraph"/>
              <w:numPr>
                <w:ilvl w:val="0"/>
                <w:numId w:val="34"/>
              </w:numPr>
              <w:spacing w:after="0" w:line="240" w:lineRule="auto"/>
              <w:jc w:val="both"/>
              <w:rPr>
                <w:rFonts w:cs="Arial"/>
              </w:rPr>
            </w:pPr>
            <w:r w:rsidRPr="007A5B84">
              <w:rPr>
                <w:rFonts w:cs="Arial"/>
              </w:rPr>
              <w:t xml:space="preserve">The post holder will be responsible for the development and implementation of multi-agency long-term public health </w:t>
            </w:r>
            <w:r w:rsidRPr="000B5FA8">
              <w:rPr>
                <w:rFonts w:cs="Arial"/>
              </w:rPr>
              <w:t>programmes, as required, based on identification of areas of potential health improvement, the diversity of local needs and the reduction of inequalities. Planning of these can take multiple years, 24- 36 months before implementation.</w:t>
            </w:r>
          </w:p>
          <w:p w14:paraId="773D8ACE" w14:textId="34CE22D5" w:rsidR="00D36B8C" w:rsidRPr="000B5FA8" w:rsidRDefault="00D36B8C" w:rsidP="007A5B84">
            <w:pPr>
              <w:pStyle w:val="ListParagraph"/>
              <w:numPr>
                <w:ilvl w:val="0"/>
                <w:numId w:val="34"/>
              </w:numPr>
              <w:spacing w:after="0" w:line="240" w:lineRule="auto"/>
              <w:jc w:val="both"/>
              <w:rPr>
                <w:rFonts w:cs="Arial"/>
              </w:rPr>
            </w:pPr>
            <w:r w:rsidRPr="000B5FA8">
              <w:rPr>
                <w:rFonts w:cs="Arial"/>
              </w:rPr>
              <w:t xml:space="preserve">The post holder will be required to create 1-3 year strategies and project plans, </w:t>
            </w:r>
            <w:proofErr w:type="spellStart"/>
            <w:r w:rsidRPr="000B5FA8">
              <w:rPr>
                <w:rFonts w:cs="Arial"/>
              </w:rPr>
              <w:t>dependant</w:t>
            </w:r>
            <w:proofErr w:type="spellEnd"/>
            <w:r w:rsidRPr="000B5FA8">
              <w:rPr>
                <w:rFonts w:cs="Arial"/>
              </w:rPr>
              <w:t xml:space="preserve"> on funding - planning</w:t>
            </w:r>
            <w:r w:rsidR="00DE4B6F" w:rsidRPr="000B5FA8">
              <w:rPr>
                <w:rFonts w:cs="Arial"/>
              </w:rPr>
              <w:t xml:space="preserve"> of these strategies</w:t>
            </w:r>
            <w:r w:rsidRPr="000B5FA8">
              <w:rPr>
                <w:rFonts w:cs="Arial"/>
              </w:rPr>
              <w:t xml:space="preserve"> up to 12 – 24 months before implementation.</w:t>
            </w:r>
          </w:p>
          <w:p w14:paraId="23C80A66" w14:textId="0C242DCE" w:rsidR="00973060" w:rsidRPr="00DE4B6F" w:rsidRDefault="00D36B8C" w:rsidP="00DE4B6F">
            <w:pPr>
              <w:pStyle w:val="ListParagraph"/>
              <w:numPr>
                <w:ilvl w:val="0"/>
                <w:numId w:val="34"/>
              </w:numPr>
              <w:autoSpaceDE w:val="0"/>
              <w:autoSpaceDN w:val="0"/>
              <w:adjustRightInd w:val="0"/>
              <w:spacing w:after="0" w:line="240" w:lineRule="auto"/>
              <w:jc w:val="both"/>
              <w:rPr>
                <w:rFonts w:cs="Arial"/>
              </w:rPr>
            </w:pPr>
            <w:r w:rsidRPr="000B5FA8">
              <w:rPr>
                <w:rFonts w:cs="Arial"/>
              </w:rPr>
              <w:t>The post holder will be required to exhibit flexibility in</w:t>
            </w:r>
            <w:r w:rsidR="00DE4B6F" w:rsidRPr="000B5FA8">
              <w:rPr>
                <w:rFonts w:cs="Arial"/>
              </w:rPr>
              <w:t xml:space="preserve"> their planning </w:t>
            </w:r>
            <w:proofErr w:type="gramStart"/>
            <w:r w:rsidR="00DE4B6F" w:rsidRPr="000B5FA8">
              <w:rPr>
                <w:rFonts w:cs="Arial"/>
              </w:rPr>
              <w:t>in</w:t>
            </w:r>
            <w:r w:rsidRPr="000B5FA8">
              <w:rPr>
                <w:rFonts w:cs="Arial"/>
              </w:rPr>
              <w:t xml:space="preserve"> order to</w:t>
            </w:r>
            <w:proofErr w:type="gramEnd"/>
            <w:r w:rsidRPr="000B5FA8">
              <w:rPr>
                <w:rFonts w:cs="Arial"/>
              </w:rPr>
              <w:t xml:space="preserve"> allow for changes in information format, lack of information provided and delays in receiving requested information</w:t>
            </w:r>
            <w:r w:rsidR="00DE4B6F" w:rsidRPr="000B5FA8">
              <w:rPr>
                <w:rFonts w:cs="Arial"/>
              </w:rPr>
              <w:t xml:space="preserve"> from public and private stakeholders</w:t>
            </w:r>
            <w:r w:rsidRPr="000B5FA8">
              <w:rPr>
                <w:rFonts w:cs="Arial"/>
              </w:rPr>
              <w:t>.</w:t>
            </w:r>
          </w:p>
        </w:tc>
      </w:tr>
    </w:tbl>
    <w:p w14:paraId="5DA36559" w14:textId="77777777" w:rsidR="007E5892" w:rsidRPr="00017793" w:rsidRDefault="007E5892" w:rsidP="008C0412">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58AEE55D" w14:textId="77777777" w:rsidTr="00C936F2">
        <w:trPr>
          <w:trHeight w:hRule="exact" w:val="340"/>
        </w:trPr>
        <w:tc>
          <w:tcPr>
            <w:tcW w:w="10456" w:type="dxa"/>
            <w:shd w:val="clear" w:color="auto" w:fill="DEE3EC"/>
            <w:vAlign w:val="center"/>
          </w:tcPr>
          <w:p w14:paraId="4C2070DE" w14:textId="77777777" w:rsidR="00983148" w:rsidRDefault="00472BF5" w:rsidP="00983148">
            <w:pPr>
              <w:pStyle w:val="BODYTEXTSTYLE"/>
              <w:jc w:val="both"/>
              <w:rPr>
                <w:b/>
                <w:bCs/>
                <w:color w:val="auto"/>
              </w:rPr>
            </w:pPr>
            <w:r>
              <w:rPr>
                <w:rStyle w:val="HEADINGINLOWERCASE-11PTBOLD"/>
                <w:color w:val="auto"/>
              </w:rPr>
              <w:t>Appendix 1</w:t>
            </w:r>
            <w:r w:rsidR="00983148">
              <w:rPr>
                <w:rStyle w:val="HEADINGINLOWERCASE-11PTBOLD"/>
                <w:color w:val="auto"/>
              </w:rPr>
              <w:t xml:space="preserve"> </w:t>
            </w:r>
            <w:r w:rsidR="00983148">
              <w:rPr>
                <w:rStyle w:val="HEADINGINLOWERCASE-11PTBOLD"/>
              </w:rPr>
              <w:t xml:space="preserve">- </w:t>
            </w:r>
            <w:r w:rsidR="00983148" w:rsidRPr="00472BF5">
              <w:rPr>
                <w:b/>
                <w:bCs/>
                <w:color w:val="auto"/>
              </w:rPr>
              <w:t xml:space="preserve">Faculty of Public Health Competencies </w:t>
            </w:r>
          </w:p>
          <w:p w14:paraId="6073E1EB" w14:textId="1396DE4D" w:rsidR="008C0412" w:rsidRPr="00581A78" w:rsidRDefault="008C0412" w:rsidP="001548E5">
            <w:pPr>
              <w:pStyle w:val="BODYTEXTSTYLE"/>
              <w:spacing w:after="0"/>
              <w:rPr>
                <w:rStyle w:val="HEADINGINLOWERCASE-11PTBOLD"/>
                <w:color w:val="auto"/>
              </w:rPr>
            </w:pPr>
          </w:p>
        </w:tc>
      </w:tr>
      <w:tr w:rsidR="00581A78" w:rsidRPr="00581A78" w14:paraId="089A237E" w14:textId="77777777" w:rsidTr="00E45ACA">
        <w:trPr>
          <w:trHeight w:val="567"/>
        </w:trPr>
        <w:tc>
          <w:tcPr>
            <w:tcW w:w="10456" w:type="dxa"/>
          </w:tcPr>
          <w:p w14:paraId="1AE83C4D" w14:textId="5BCA9595" w:rsidR="00571F6E" w:rsidRPr="00571F6E" w:rsidRDefault="00571F6E" w:rsidP="00472BF5">
            <w:pPr>
              <w:pStyle w:val="BODYTEXTSTYLE"/>
              <w:jc w:val="both"/>
              <w:rPr>
                <w:color w:val="auto"/>
              </w:rPr>
            </w:pPr>
            <w:r w:rsidRPr="00571F6E">
              <w:rPr>
                <w:color w:val="auto"/>
              </w:rPr>
              <w:t>(Based on the 2022 Public Health Specialty Training Curriculum)</w:t>
            </w:r>
          </w:p>
          <w:p w14:paraId="7C24B85C" w14:textId="4F8302A4" w:rsidR="00571F6E" w:rsidRPr="00571F6E" w:rsidRDefault="00571F6E" w:rsidP="00472BF5">
            <w:pPr>
              <w:pStyle w:val="BODYTEXTSTYLE"/>
              <w:jc w:val="both"/>
              <w:rPr>
                <w:bCs/>
                <w:color w:val="auto"/>
              </w:rPr>
            </w:pPr>
            <w:r w:rsidRPr="00571F6E">
              <w:rPr>
                <w:bCs/>
                <w:color w:val="auto"/>
              </w:rPr>
              <w:t>All consultants are expected to be proficient in the competencies set out below:</w:t>
            </w:r>
          </w:p>
          <w:p w14:paraId="146841A6" w14:textId="77777777" w:rsidR="00472BF5" w:rsidRPr="00571F6E" w:rsidRDefault="00472BF5" w:rsidP="00472BF5">
            <w:pPr>
              <w:pStyle w:val="BODYTEXTSTYLE"/>
              <w:jc w:val="both"/>
              <w:rPr>
                <w:b/>
                <w:iCs/>
                <w:color w:val="auto"/>
              </w:rPr>
            </w:pPr>
            <w:r w:rsidRPr="00571F6E">
              <w:rPr>
                <w:b/>
                <w:iCs/>
                <w:color w:val="auto"/>
              </w:rPr>
              <w:t>Use of public health intelligence to survey and assess a population’s health and wellbeing</w:t>
            </w:r>
          </w:p>
          <w:p w14:paraId="7EAB38B8" w14:textId="77777777" w:rsidR="00472BF5" w:rsidRPr="00472BF5" w:rsidRDefault="00472BF5" w:rsidP="00472BF5">
            <w:pPr>
              <w:pStyle w:val="BODYTEXTSTYLE"/>
              <w:jc w:val="both"/>
              <w:rPr>
                <w:bCs/>
                <w:color w:val="auto"/>
              </w:rPr>
            </w:pPr>
            <w:r w:rsidRPr="00472BF5">
              <w:rPr>
                <w:bCs/>
                <w:color w:val="auto"/>
              </w:rPr>
              <w:t>To be able to synthesise data from multiple sources on the surveillance or assessment of a population’s health and wellbeing and on the wider environment, so that the evidence can be communicated clearly and inform action planning to improve population health outcomes.</w:t>
            </w:r>
          </w:p>
          <w:p w14:paraId="09ABECA0" w14:textId="77777777" w:rsidR="00472BF5" w:rsidRPr="0025043A" w:rsidRDefault="00472BF5" w:rsidP="00472BF5">
            <w:pPr>
              <w:pStyle w:val="BODYTEXTSTYLE"/>
              <w:jc w:val="both"/>
              <w:rPr>
                <w:b/>
                <w:iCs/>
                <w:color w:val="auto"/>
              </w:rPr>
            </w:pPr>
            <w:r w:rsidRPr="0025043A">
              <w:rPr>
                <w:b/>
                <w:iCs/>
                <w:color w:val="auto"/>
              </w:rPr>
              <w:t>Assessing the evidence of effectiveness of interventions, programmes and services intended to improve the health or wellbeing of individuals or populations</w:t>
            </w:r>
          </w:p>
          <w:p w14:paraId="23A15A51" w14:textId="77777777" w:rsidR="00472BF5" w:rsidRPr="00472BF5" w:rsidRDefault="00472BF5" w:rsidP="00472BF5">
            <w:pPr>
              <w:pStyle w:val="BODYTEXTSTYLE"/>
              <w:jc w:val="both"/>
              <w:rPr>
                <w:bCs/>
                <w:color w:val="auto"/>
              </w:rPr>
            </w:pPr>
            <w:r w:rsidRPr="00472BF5">
              <w:rPr>
                <w:bCs/>
                <w:color w:val="auto"/>
              </w:rPr>
              <w:t>To be able to use a range of resources to generate and communicate appropriately evidenced and informed recommendations for improving population health across operational and strategic health and care settings.</w:t>
            </w:r>
          </w:p>
          <w:p w14:paraId="0012A501" w14:textId="77777777" w:rsidR="00472BF5" w:rsidRPr="0025043A" w:rsidRDefault="00472BF5" w:rsidP="00472BF5">
            <w:pPr>
              <w:pStyle w:val="BODYTEXTSTYLE"/>
              <w:jc w:val="both"/>
              <w:rPr>
                <w:b/>
                <w:iCs/>
                <w:color w:val="auto"/>
              </w:rPr>
            </w:pPr>
            <w:r w:rsidRPr="0025043A">
              <w:rPr>
                <w:b/>
                <w:iCs/>
                <w:color w:val="auto"/>
              </w:rPr>
              <w:t xml:space="preserve">Policy and strategy development and implementation </w:t>
            </w:r>
          </w:p>
          <w:p w14:paraId="6650C717" w14:textId="77777777" w:rsidR="00472BF5" w:rsidRPr="00472BF5" w:rsidRDefault="00472BF5" w:rsidP="00472BF5">
            <w:pPr>
              <w:pStyle w:val="BODYTEXTSTYLE"/>
              <w:jc w:val="both"/>
              <w:rPr>
                <w:bCs/>
                <w:color w:val="auto"/>
              </w:rPr>
            </w:pPr>
            <w:r w:rsidRPr="00472BF5">
              <w:rPr>
                <w:bCs/>
                <w:color w:val="auto"/>
              </w:rPr>
              <w:t>To be able to influence and contribute to the development of policy as well as lead the development and implementation of a strategy.</w:t>
            </w:r>
          </w:p>
          <w:p w14:paraId="43F2B23F" w14:textId="77777777" w:rsidR="00472BF5" w:rsidRPr="0025043A" w:rsidRDefault="00472BF5" w:rsidP="00472BF5">
            <w:pPr>
              <w:pStyle w:val="BODYTEXTSTYLE"/>
              <w:jc w:val="both"/>
              <w:rPr>
                <w:b/>
                <w:iCs/>
                <w:color w:val="auto"/>
              </w:rPr>
            </w:pPr>
            <w:r w:rsidRPr="0025043A">
              <w:rPr>
                <w:b/>
                <w:iCs/>
                <w:color w:val="auto"/>
              </w:rPr>
              <w:t>Strategic leadership and collaborative working for health</w:t>
            </w:r>
          </w:p>
          <w:p w14:paraId="50ACE9C9" w14:textId="77777777" w:rsidR="00472BF5" w:rsidRPr="00472BF5" w:rsidRDefault="00472BF5" w:rsidP="00472BF5">
            <w:pPr>
              <w:pStyle w:val="BODYTEXTSTYLE"/>
              <w:jc w:val="both"/>
              <w:rPr>
                <w:bCs/>
                <w:color w:val="auto"/>
              </w:rPr>
            </w:pPr>
            <w:r w:rsidRPr="00472BF5">
              <w:rPr>
                <w:bCs/>
                <w:color w:val="auto"/>
              </w:rPr>
              <w:t>To use a range of effective strategic leadership, organisational and management skills, in a variety of complex public health situations and contexts, dealing effectively with uncertainty and the unexpected to achieve public health goals.</w:t>
            </w:r>
          </w:p>
          <w:p w14:paraId="32EBA0E1" w14:textId="77777777" w:rsidR="00472BF5" w:rsidRPr="0025043A" w:rsidRDefault="00472BF5" w:rsidP="00472BF5">
            <w:pPr>
              <w:pStyle w:val="BODYTEXTSTYLE"/>
              <w:jc w:val="both"/>
              <w:rPr>
                <w:b/>
                <w:iCs/>
                <w:color w:val="auto"/>
              </w:rPr>
            </w:pPr>
            <w:r w:rsidRPr="0025043A">
              <w:rPr>
                <w:b/>
                <w:iCs/>
                <w:color w:val="auto"/>
              </w:rPr>
              <w:t>Health improvement, determinants of health and health communications</w:t>
            </w:r>
          </w:p>
          <w:p w14:paraId="148795A2" w14:textId="77777777" w:rsidR="00472BF5" w:rsidRPr="00472BF5" w:rsidRDefault="00472BF5" w:rsidP="00472BF5">
            <w:pPr>
              <w:pStyle w:val="BODYTEXTSTYLE"/>
              <w:jc w:val="both"/>
              <w:rPr>
                <w:bCs/>
                <w:color w:val="auto"/>
              </w:rPr>
            </w:pPr>
            <w:r w:rsidRPr="00472BF5">
              <w:rPr>
                <w:bCs/>
                <w:color w:val="auto"/>
              </w:rPr>
              <w:lastRenderedPageBreak/>
              <w:t>To influence and act on the broad determinants, behaviours and environmental factors influencing health at a system, community and individual level to improve and promote the health of current and future generations. To be proactive in addressing health inequalities and prioritising the most vulnerable or disadvantaged groups in the population.</w:t>
            </w:r>
          </w:p>
          <w:p w14:paraId="30841CAD" w14:textId="77777777" w:rsidR="00472BF5" w:rsidRPr="0025043A" w:rsidRDefault="00472BF5" w:rsidP="00472BF5">
            <w:pPr>
              <w:pStyle w:val="BODYTEXTSTYLE"/>
              <w:jc w:val="both"/>
              <w:rPr>
                <w:b/>
                <w:iCs/>
                <w:color w:val="auto"/>
              </w:rPr>
            </w:pPr>
            <w:r w:rsidRPr="0025043A">
              <w:rPr>
                <w:b/>
                <w:iCs/>
                <w:color w:val="auto"/>
              </w:rPr>
              <w:t xml:space="preserve">Health protection </w:t>
            </w:r>
          </w:p>
          <w:p w14:paraId="574CF4DC" w14:textId="77777777" w:rsidR="00472BF5" w:rsidRPr="00472BF5" w:rsidRDefault="00472BF5" w:rsidP="00472BF5">
            <w:pPr>
              <w:pStyle w:val="BODYTEXTSTYLE"/>
              <w:jc w:val="both"/>
              <w:rPr>
                <w:bCs/>
                <w:color w:val="auto"/>
              </w:rPr>
            </w:pPr>
            <w:r w:rsidRPr="00472BF5">
              <w:rPr>
                <w:bCs/>
                <w:color w:val="auto"/>
              </w:rPr>
              <w:t>To identify, assess and communicate risks associated with hazards relevant to health protection, and to lead and co-ordinate the appropriate public health response. To understand how those risks associated with hazards relevant to health protection may be influenced by climate change and environmental degradation currently and in the future.</w:t>
            </w:r>
          </w:p>
          <w:p w14:paraId="3E5A77DC" w14:textId="77777777" w:rsidR="00472BF5" w:rsidRPr="0025043A" w:rsidRDefault="00472BF5" w:rsidP="00472BF5">
            <w:pPr>
              <w:pStyle w:val="BODYTEXTSTYLE"/>
              <w:jc w:val="both"/>
              <w:rPr>
                <w:b/>
                <w:iCs/>
                <w:color w:val="auto"/>
              </w:rPr>
            </w:pPr>
            <w:r w:rsidRPr="0025043A">
              <w:rPr>
                <w:b/>
                <w:iCs/>
                <w:color w:val="auto"/>
              </w:rPr>
              <w:t xml:space="preserve">Health and care public health </w:t>
            </w:r>
          </w:p>
          <w:p w14:paraId="2FB507E4" w14:textId="77777777" w:rsidR="00472BF5" w:rsidRPr="00472BF5" w:rsidRDefault="00472BF5" w:rsidP="00472BF5">
            <w:pPr>
              <w:pStyle w:val="BODYTEXTSTYLE"/>
              <w:jc w:val="both"/>
              <w:rPr>
                <w:bCs/>
                <w:color w:val="auto"/>
              </w:rPr>
            </w:pPr>
            <w:r w:rsidRPr="00472BF5">
              <w:rPr>
                <w:bCs/>
                <w:color w:val="auto"/>
              </w:rPr>
              <w:t>To be able to improve the efficiency, effectiveness, safety, reliability, responsiveness, sustainability and equity of health and care services through applying insights from multiple sources including formal research, health surveillance, needs analysis, service monitoring and evaluation.</w:t>
            </w:r>
          </w:p>
          <w:p w14:paraId="4EFC8EEB" w14:textId="77777777" w:rsidR="00472BF5" w:rsidRPr="0025043A" w:rsidRDefault="00472BF5" w:rsidP="00472BF5">
            <w:pPr>
              <w:pStyle w:val="BODYTEXTSTYLE"/>
              <w:jc w:val="both"/>
              <w:rPr>
                <w:b/>
                <w:iCs/>
                <w:color w:val="auto"/>
              </w:rPr>
            </w:pPr>
            <w:r w:rsidRPr="0025043A">
              <w:rPr>
                <w:b/>
                <w:iCs/>
                <w:color w:val="auto"/>
              </w:rPr>
              <w:t xml:space="preserve">Academic public health </w:t>
            </w:r>
          </w:p>
          <w:p w14:paraId="4A03A616" w14:textId="77777777" w:rsidR="00472BF5" w:rsidRPr="00472BF5" w:rsidRDefault="00472BF5" w:rsidP="00472BF5">
            <w:pPr>
              <w:pStyle w:val="BODYTEXTSTYLE"/>
              <w:jc w:val="both"/>
              <w:rPr>
                <w:bCs/>
                <w:color w:val="auto"/>
              </w:rPr>
            </w:pPr>
            <w:r w:rsidRPr="00472BF5">
              <w:rPr>
                <w:bCs/>
                <w:color w:val="auto"/>
              </w:rPr>
              <w:t>To add an academic perspective to all public health work undertaken. Specifically, to be able to critically appraise evidence to inform policy and practice, identify evidence gaps with strategies to address these gaps, undertake research activities of a standard that is publishable in peer-reviewed journals, and demonstrate competence in teaching and learning across all areas of public health practice.</w:t>
            </w:r>
          </w:p>
          <w:p w14:paraId="0907763C" w14:textId="77777777" w:rsidR="00472BF5" w:rsidRPr="00477492" w:rsidRDefault="00472BF5" w:rsidP="00472BF5">
            <w:pPr>
              <w:pStyle w:val="BODYTEXTSTYLE"/>
              <w:jc w:val="both"/>
              <w:rPr>
                <w:b/>
                <w:iCs/>
                <w:color w:val="auto"/>
              </w:rPr>
            </w:pPr>
            <w:r w:rsidRPr="00477492">
              <w:rPr>
                <w:b/>
                <w:iCs/>
                <w:color w:val="auto"/>
              </w:rPr>
              <w:t>Professional, personal and ethical development</w:t>
            </w:r>
          </w:p>
          <w:p w14:paraId="7E4F7FE9" w14:textId="77777777" w:rsidR="00472BF5" w:rsidRPr="00472BF5" w:rsidRDefault="00472BF5" w:rsidP="00472BF5">
            <w:pPr>
              <w:pStyle w:val="BODYTEXTSTYLE"/>
              <w:jc w:val="both"/>
              <w:rPr>
                <w:bCs/>
                <w:color w:val="auto"/>
              </w:rPr>
            </w:pPr>
            <w:r w:rsidRPr="00472BF5">
              <w:rPr>
                <w:bCs/>
                <w:color w:val="auto"/>
              </w:rPr>
              <w:t>To be able to shape, pursue actively and evaluate your own personal and professional development, using insight into your own behaviours and attitudes and their impact to modify behaviour and to practise within the framework of the GMC's Good Medical Practice (as used for appraisal and revalidation for consultants in public health) and the UKPHR’s Code of Conduct.</w:t>
            </w:r>
          </w:p>
          <w:p w14:paraId="4AEAFC9D" w14:textId="77777777" w:rsidR="00472BF5" w:rsidRPr="00477492" w:rsidRDefault="00472BF5" w:rsidP="00472BF5">
            <w:pPr>
              <w:pStyle w:val="BODYTEXTSTYLE"/>
              <w:jc w:val="both"/>
              <w:rPr>
                <w:b/>
                <w:iCs/>
                <w:color w:val="auto"/>
              </w:rPr>
            </w:pPr>
            <w:r w:rsidRPr="00477492">
              <w:rPr>
                <w:b/>
                <w:iCs/>
                <w:color w:val="auto"/>
              </w:rPr>
              <w:t>Integration and application of competencies for consultant practice</w:t>
            </w:r>
          </w:p>
          <w:p w14:paraId="48A1F754" w14:textId="5C5ECDC5" w:rsidR="00E45ACA" w:rsidRPr="00527ED8" w:rsidRDefault="00472BF5" w:rsidP="00535023">
            <w:pPr>
              <w:pStyle w:val="BODYTEXTSTYLE"/>
              <w:jc w:val="both"/>
              <w:rPr>
                <w:rFonts w:cs="Arial"/>
                <w:highlight w:val="yellow"/>
                <w:lang w:val="en-US"/>
              </w:rPr>
            </w:pPr>
            <w:r w:rsidRPr="00472BF5">
              <w:rPr>
                <w:bCs/>
                <w:color w:val="auto"/>
              </w:rPr>
              <w:t>To be able to demonstrate the consistent use of sound judgment to select from a range of advanced public health expertise and skills, and to use them effectively, working at senior organisational levels, to deliver improved population health in complex and unpredictable environments.</w:t>
            </w:r>
          </w:p>
        </w:tc>
      </w:tr>
    </w:tbl>
    <w:p w14:paraId="168AFB40" w14:textId="77777777" w:rsidR="00946788" w:rsidRPr="00017793" w:rsidRDefault="00946788" w:rsidP="009D74E5">
      <w:pPr>
        <w:spacing w:after="0" w:line="240" w:lineRule="auto"/>
        <w:rPr>
          <w:sz w:val="16"/>
          <w:szCs w:val="16"/>
        </w:rPr>
      </w:pPr>
    </w:p>
    <w:p w14:paraId="23D0CEBF" w14:textId="77777777" w:rsidR="00E45ACA" w:rsidRPr="00581A78" w:rsidRDefault="00E45ACA" w:rsidP="008E0872">
      <w:pPr>
        <w:spacing w:after="0" w:line="240" w:lineRule="auto"/>
        <w:sectPr w:rsidR="00E45ACA" w:rsidRPr="00581A78" w:rsidSect="008E0872">
          <w:headerReference w:type="default" r:id="rId10"/>
          <w:pgSz w:w="11906" w:h="16838"/>
          <w:pgMar w:top="1134" w:right="851" w:bottom="709" w:left="851" w:header="709" w:footer="709" w:gutter="0"/>
          <w:cols w:space="708"/>
          <w:formProt w:val="0"/>
          <w:docGrid w:linePitch="360"/>
        </w:sectPr>
      </w:pPr>
    </w:p>
    <w:p w14:paraId="1C983F45"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p w14:paraId="17BFF14B" w14:textId="77777777" w:rsidR="008E0872" w:rsidRPr="00581A78" w:rsidRDefault="008E0872" w:rsidP="008E087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295B5C8C" w14:textId="77777777" w:rsidTr="00AD6EF1">
        <w:trPr>
          <w:trHeight w:hRule="exact" w:val="340"/>
        </w:trPr>
        <w:tc>
          <w:tcPr>
            <w:tcW w:w="10457" w:type="dxa"/>
            <w:shd w:val="clear" w:color="auto" w:fill="DEE3EC"/>
            <w:vAlign w:val="center"/>
          </w:tcPr>
          <w:p w14:paraId="399878B4"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2DA60E81" w14:textId="77777777" w:rsidTr="00AD6EF1">
        <w:trPr>
          <w:trHeight w:val="340"/>
        </w:trPr>
        <w:tc>
          <w:tcPr>
            <w:tcW w:w="10457" w:type="dxa"/>
            <w:vAlign w:val="center"/>
          </w:tcPr>
          <w:p w14:paraId="47E42850" w14:textId="77777777" w:rsidR="00200289" w:rsidRDefault="00200289" w:rsidP="00200289">
            <w:pPr>
              <w:pStyle w:val="NormalWeb"/>
              <w:shd w:val="clear" w:color="auto" w:fill="FFFFFF"/>
              <w:jc w:val="both"/>
              <w:rPr>
                <w:rFonts w:ascii="Calibri" w:hAnsi="Calibri"/>
                <w:bCs/>
                <w:color w:val="FF0000"/>
                <w:sz w:val="22"/>
                <w:szCs w:val="22"/>
              </w:rPr>
            </w:pPr>
            <w:r w:rsidRPr="00581A78">
              <w:rPr>
                <w:rFonts w:ascii="Calibri" w:hAnsi="Calibri"/>
                <w:bCs/>
                <w:color w:val="auto"/>
                <w:sz w:val="22"/>
                <w:szCs w:val="22"/>
              </w:rPr>
              <w:t>Blackpool Council's new Council Plan outlines what our vision and pri</w:t>
            </w:r>
            <w:r>
              <w:rPr>
                <w:rFonts w:ascii="Calibri" w:hAnsi="Calibri"/>
                <w:bCs/>
                <w:color w:val="auto"/>
                <w:sz w:val="22"/>
                <w:szCs w:val="22"/>
              </w:rPr>
              <w:t xml:space="preserve">orities will be during </w:t>
            </w:r>
            <w:r w:rsidRPr="003A367D">
              <w:rPr>
                <w:rFonts w:ascii="Calibri" w:hAnsi="Calibri"/>
                <w:bCs/>
                <w:color w:val="auto"/>
                <w:sz w:val="22"/>
                <w:szCs w:val="22"/>
              </w:rPr>
              <w:t>from 2024 to 2027.</w:t>
            </w:r>
          </w:p>
          <w:p w14:paraId="16EB5A69" w14:textId="77777777" w:rsidR="00200289" w:rsidRPr="003A367D" w:rsidRDefault="00200289" w:rsidP="00200289">
            <w:pPr>
              <w:pStyle w:val="NormalWeb"/>
              <w:shd w:val="clear" w:color="auto" w:fill="FFFFFF"/>
              <w:jc w:val="both"/>
              <w:rPr>
                <w:rFonts w:ascii="Calibri" w:hAnsi="Calibri"/>
                <w:bCs/>
                <w:color w:val="auto"/>
                <w:sz w:val="22"/>
                <w:szCs w:val="22"/>
              </w:rPr>
            </w:pPr>
            <w:r w:rsidRPr="003A367D">
              <w:rPr>
                <w:rFonts w:ascii="Calibri" w:hAnsi="Calibri"/>
                <w:bCs/>
                <w:color w:val="auto"/>
                <w:sz w:val="22"/>
                <w:szCs w:val="22"/>
              </w:rPr>
              <w:t>This plan continues to develop Blackpool into a more rounded place, proud of its status as the holiday choice of millions, but with many more strings to our bow than the tourism economy. By building on our strengths and nurturing emerging specialities, we are starting to see the development of a diverse, resilient economy, with a variety of opportunities to suit workers of all skill levels, which both attracts staff and provides further opportunity for them to stay locally as their career develops.</w:t>
            </w:r>
          </w:p>
          <w:p w14:paraId="5DF81D59" w14:textId="77777777" w:rsidR="00200289" w:rsidRPr="003A367D" w:rsidRDefault="00200289" w:rsidP="00200289">
            <w:pPr>
              <w:pStyle w:val="NormalWeb"/>
              <w:shd w:val="clear" w:color="auto" w:fill="FFFFFF"/>
              <w:jc w:val="both"/>
              <w:rPr>
                <w:rFonts w:ascii="Calibri" w:hAnsi="Calibri"/>
                <w:bCs/>
                <w:color w:val="auto"/>
                <w:sz w:val="22"/>
                <w:szCs w:val="22"/>
              </w:rPr>
            </w:pPr>
            <w:r w:rsidRPr="003A367D">
              <w:rPr>
                <w:rFonts w:ascii="Calibri" w:hAnsi="Calibri"/>
                <w:bCs/>
                <w:color w:val="auto"/>
                <w:sz w:val="22"/>
                <w:szCs w:val="22"/>
              </w:rPr>
              <w:t>This is the central purpose of our work. Supporting communities without providing opportunities for growth does them a disservice, and a diverse economy is crucial to strengthening our collective sense of place and worth. From large scale projects to small scale changes, intensive engagement to signposting options, this plan also aims to ensure that the council is aware enough of how it can make a tangible difference to people’s lives, and is in a strong enough posit</w:t>
            </w:r>
            <w:r>
              <w:rPr>
                <w:rFonts w:ascii="Calibri" w:hAnsi="Calibri"/>
                <w:bCs/>
                <w:color w:val="auto"/>
                <w:sz w:val="22"/>
                <w:szCs w:val="22"/>
              </w:rPr>
              <w:t>i</w:t>
            </w:r>
            <w:r w:rsidRPr="003A367D">
              <w:rPr>
                <w:rFonts w:ascii="Calibri" w:hAnsi="Calibri"/>
                <w:bCs/>
                <w:color w:val="auto"/>
                <w:sz w:val="22"/>
                <w:szCs w:val="22"/>
              </w:rPr>
              <w:t>on to deliver it</w:t>
            </w:r>
            <w:r>
              <w:rPr>
                <w:rFonts w:ascii="Calibri" w:hAnsi="Calibri"/>
                <w:bCs/>
                <w:color w:val="auto"/>
                <w:sz w:val="22"/>
                <w:szCs w:val="22"/>
              </w:rPr>
              <w:t>.</w:t>
            </w:r>
          </w:p>
          <w:p w14:paraId="128AC9CF" w14:textId="77777777" w:rsidR="00200289" w:rsidRDefault="00200289" w:rsidP="00200289">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Pr>
                <w:rFonts w:ascii="Calibri" w:eastAsia="Times New Roman" w:hAnsi="Calibri"/>
                <w:b/>
                <w:bCs/>
                <w:color w:val="auto"/>
                <w:sz w:val="22"/>
                <w:szCs w:val="22"/>
                <w:u w:val="single"/>
              </w:rPr>
              <w:t>we will:</w:t>
            </w:r>
          </w:p>
          <w:p w14:paraId="716CC1F1" w14:textId="77777777" w:rsidR="00200289" w:rsidRPr="00581A78" w:rsidRDefault="00200289" w:rsidP="00200289">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74594025" w14:textId="77777777" w:rsidR="00200289" w:rsidRPr="00581A78" w:rsidRDefault="00200289" w:rsidP="00200289">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1EFEC68D" w14:textId="77777777" w:rsidR="00200289" w:rsidRPr="003A367D" w:rsidRDefault="00200289" w:rsidP="00200289">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2F13D37C" w14:textId="77777777" w:rsidR="00200289" w:rsidRPr="003A367D" w:rsidRDefault="00200289" w:rsidP="00200289">
            <w:pPr>
              <w:numPr>
                <w:ilvl w:val="0"/>
                <w:numId w:val="2"/>
              </w:numPr>
              <w:shd w:val="clear" w:color="auto" w:fill="FFFFFF"/>
              <w:spacing w:after="100" w:afterAutospacing="1" w:line="240" w:lineRule="auto"/>
              <w:jc w:val="both"/>
              <w:rPr>
                <w:rFonts w:eastAsia="Times New Roman"/>
                <w:bCs/>
              </w:rPr>
            </w:pPr>
            <w:hyperlink r:id="rId11"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Pr>
                <w:rFonts w:eastAsia="Times New Roman"/>
                <w:bCs/>
              </w:rPr>
              <w:t>.</w:t>
            </w:r>
          </w:p>
          <w:p w14:paraId="26A501BB" w14:textId="77777777" w:rsidR="00200289" w:rsidRPr="003A367D" w:rsidRDefault="00200289" w:rsidP="00200289">
            <w:pPr>
              <w:numPr>
                <w:ilvl w:val="0"/>
                <w:numId w:val="2"/>
              </w:numPr>
              <w:shd w:val="clear" w:color="auto" w:fill="FFFFFF"/>
              <w:spacing w:after="100" w:afterAutospacing="1" w:line="240" w:lineRule="auto"/>
              <w:jc w:val="both"/>
              <w:rPr>
                <w:rFonts w:eastAsia="Times New Roman"/>
                <w:bCs/>
              </w:rPr>
            </w:pPr>
            <w:hyperlink r:id="rId12" w:tooltip="Priority One - The economy" w:history="1">
              <w:r>
                <w:rPr>
                  <w:rStyle w:val="Hyperlink"/>
                  <w:rFonts w:eastAsia="Times New Roman"/>
                  <w:bCs/>
                  <w:color w:val="auto"/>
                  <w:u w:val="none"/>
                </w:rPr>
                <w:t>Priority two - The E</w:t>
              </w:r>
              <w:r w:rsidRPr="003A367D">
                <w:rPr>
                  <w:rStyle w:val="Hyperlink"/>
                  <w:rFonts w:eastAsia="Times New Roman"/>
                  <w:bCs/>
                  <w:color w:val="auto"/>
                  <w:u w:val="none"/>
                </w:rPr>
                <w:t>conomy</w:t>
              </w:r>
            </w:hyperlink>
            <w:r w:rsidRPr="003A367D">
              <w:rPr>
                <w:rFonts w:eastAsia="Times New Roman"/>
                <w:bCs/>
              </w:rPr>
              <w:t>: Maximising growth and opportunity across Blackpool</w:t>
            </w:r>
            <w:r>
              <w:rPr>
                <w:rFonts w:eastAsia="Times New Roman"/>
                <w:bCs/>
              </w:rPr>
              <w:t>.</w:t>
            </w:r>
          </w:p>
          <w:p w14:paraId="234039ED" w14:textId="77777777" w:rsidR="00200289" w:rsidRPr="00581A78" w:rsidRDefault="00200289" w:rsidP="00200289">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71FB0E83" w14:textId="77777777" w:rsidR="00200289" w:rsidRPr="00B659EC" w:rsidRDefault="00200289" w:rsidP="00200289">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4768BA7D" w14:textId="77777777" w:rsidR="00200289" w:rsidRPr="00B659EC" w:rsidRDefault="00200289" w:rsidP="00200289">
            <w:pPr>
              <w:numPr>
                <w:ilvl w:val="0"/>
                <w:numId w:val="25"/>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17C733D7" w14:textId="77777777" w:rsidR="00200289" w:rsidRPr="00B659EC" w:rsidRDefault="00200289" w:rsidP="00200289">
            <w:pPr>
              <w:numPr>
                <w:ilvl w:val="0"/>
                <w:numId w:val="25"/>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501C7E32" w14:textId="77777777" w:rsidR="00200289" w:rsidRPr="00B659EC" w:rsidRDefault="00200289" w:rsidP="00200289">
            <w:pPr>
              <w:numPr>
                <w:ilvl w:val="0"/>
                <w:numId w:val="25"/>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3CD8B2B0" w14:textId="77777777" w:rsidR="00200289" w:rsidRPr="00200289" w:rsidRDefault="00200289" w:rsidP="00200289">
            <w:pPr>
              <w:numPr>
                <w:ilvl w:val="0"/>
                <w:numId w:val="25"/>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p>
          <w:p w14:paraId="4F1682D5" w14:textId="7ACA457C" w:rsidR="008E0872" w:rsidRPr="00200289" w:rsidRDefault="00200289" w:rsidP="00200289">
            <w:pPr>
              <w:numPr>
                <w:ilvl w:val="0"/>
                <w:numId w:val="25"/>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200289">
              <w:rPr>
                <w:rFonts w:eastAsia="Times New Roman"/>
                <w:color w:val="222222"/>
                <w:lang w:val="en" w:eastAsia="en-GB"/>
              </w:rPr>
              <w:t xml:space="preserve">Be </w:t>
            </w:r>
            <w:r w:rsidRPr="00200289">
              <w:rPr>
                <w:rFonts w:eastAsia="Times New Roman"/>
                <w:b/>
                <w:bCs/>
                <w:color w:val="222222"/>
                <w:lang w:val="en" w:eastAsia="en-GB"/>
              </w:rPr>
              <w:t>trustworthy</w:t>
            </w:r>
          </w:p>
        </w:tc>
      </w:tr>
    </w:tbl>
    <w:p w14:paraId="56873EA2"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39B4D2B1" w14:textId="77777777" w:rsidTr="00AD6EF1">
        <w:trPr>
          <w:trHeight w:val="340"/>
        </w:trPr>
        <w:tc>
          <w:tcPr>
            <w:tcW w:w="10455" w:type="dxa"/>
            <w:vAlign w:val="center"/>
          </w:tcPr>
          <w:p w14:paraId="1D7AA98A"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05C6E110"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6903ACC3" w14:textId="77777777" w:rsidR="008E0872" w:rsidRPr="00581A78" w:rsidRDefault="008E0872" w:rsidP="00575CEF">
      <w:pPr>
        <w:pStyle w:val="BasicParagraph"/>
        <w:spacing w:after="0" w:line="240" w:lineRule="auto"/>
        <w:rPr>
          <w:rStyle w:val="BODYTEXT-11PTCALIBRI"/>
          <w:color w:val="auto"/>
        </w:rPr>
      </w:pPr>
    </w:p>
    <w:p w14:paraId="4D079439" w14:textId="77777777" w:rsidR="00581A78" w:rsidRPr="00581A78" w:rsidRDefault="00581A78" w:rsidP="00AD6EF1">
      <w:pPr>
        <w:spacing w:after="0"/>
        <w:rPr>
          <w:rStyle w:val="BODYTEXT-11PTCALIBRI"/>
          <w:color w:val="auto"/>
        </w:rPr>
      </w:pPr>
    </w:p>
    <w:sectPr w:rsidR="00581A78" w:rsidRPr="00581A78">
      <w:headerReference w:type="default" r:id="rId13"/>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22E15" w14:textId="77777777" w:rsidR="00295D6C" w:rsidRDefault="00295D6C">
      <w:r>
        <w:separator/>
      </w:r>
    </w:p>
  </w:endnote>
  <w:endnote w:type="continuationSeparator" w:id="0">
    <w:p w14:paraId="6310D4EB" w14:textId="77777777" w:rsidR="00295D6C" w:rsidRDefault="0029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6C98A" w14:textId="77777777" w:rsidR="00295D6C" w:rsidRDefault="00295D6C">
      <w:r>
        <w:separator/>
      </w:r>
    </w:p>
  </w:footnote>
  <w:footnote w:type="continuationSeparator" w:id="0">
    <w:p w14:paraId="20200DB5" w14:textId="77777777" w:rsidR="00295D6C" w:rsidRDefault="00295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ACEEF" w14:textId="77777777" w:rsidR="00BF7957" w:rsidRPr="001548E5" w:rsidRDefault="00BF7957"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378C2ED2" wp14:editId="17ED10AC">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2AC9" w14:textId="77777777" w:rsidR="00BF7957" w:rsidRPr="00581A78" w:rsidRDefault="00BF7957"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974"/>
    <w:multiLevelType w:val="hybridMultilevel"/>
    <w:tmpl w:val="AC387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35E34"/>
    <w:multiLevelType w:val="hybridMultilevel"/>
    <w:tmpl w:val="89F4F38C"/>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82908"/>
    <w:multiLevelType w:val="hybridMultilevel"/>
    <w:tmpl w:val="C5C0E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9F207C"/>
    <w:multiLevelType w:val="hybridMultilevel"/>
    <w:tmpl w:val="B714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061B47"/>
    <w:multiLevelType w:val="hybridMultilevel"/>
    <w:tmpl w:val="C814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6B4AC5"/>
    <w:multiLevelType w:val="hybridMultilevel"/>
    <w:tmpl w:val="9674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4F1BE4"/>
    <w:multiLevelType w:val="hybridMultilevel"/>
    <w:tmpl w:val="64EC1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383579"/>
    <w:multiLevelType w:val="hybridMultilevel"/>
    <w:tmpl w:val="47889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81BDA"/>
    <w:multiLevelType w:val="hybridMultilevel"/>
    <w:tmpl w:val="4B86E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BD6FD9"/>
    <w:multiLevelType w:val="multilevel"/>
    <w:tmpl w:val="F5380AF8"/>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9E2A07"/>
    <w:multiLevelType w:val="hybridMultilevel"/>
    <w:tmpl w:val="4DD0A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FA4EB0"/>
    <w:multiLevelType w:val="hybridMultilevel"/>
    <w:tmpl w:val="8D662D5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73755FF"/>
    <w:multiLevelType w:val="hybridMultilevel"/>
    <w:tmpl w:val="ADFC2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6E31A6"/>
    <w:multiLevelType w:val="hybridMultilevel"/>
    <w:tmpl w:val="E3E0B66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4E2E65"/>
    <w:multiLevelType w:val="hybridMultilevel"/>
    <w:tmpl w:val="875097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5120A7"/>
    <w:multiLevelType w:val="hybridMultilevel"/>
    <w:tmpl w:val="51FED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714AB0"/>
    <w:multiLevelType w:val="multilevel"/>
    <w:tmpl w:val="98022E3C"/>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85681B"/>
    <w:multiLevelType w:val="hybridMultilevel"/>
    <w:tmpl w:val="CDA6D66E"/>
    <w:lvl w:ilvl="0" w:tplc="08090001">
      <w:start w:val="1"/>
      <w:numFmt w:val="bullet"/>
      <w:lvlText w:val=""/>
      <w:lvlJc w:val="left"/>
      <w:pPr>
        <w:ind w:left="1227" w:hanging="360"/>
      </w:pPr>
      <w:rPr>
        <w:rFonts w:ascii="Symbol" w:hAnsi="Symbol" w:hint="default"/>
      </w:rPr>
    </w:lvl>
    <w:lvl w:ilvl="1" w:tplc="08090003" w:tentative="1">
      <w:start w:val="1"/>
      <w:numFmt w:val="bullet"/>
      <w:lvlText w:val="o"/>
      <w:lvlJc w:val="left"/>
      <w:pPr>
        <w:ind w:left="1947" w:hanging="360"/>
      </w:pPr>
      <w:rPr>
        <w:rFonts w:ascii="Courier New" w:hAnsi="Courier New" w:cs="Courier New" w:hint="default"/>
      </w:rPr>
    </w:lvl>
    <w:lvl w:ilvl="2" w:tplc="08090005" w:tentative="1">
      <w:start w:val="1"/>
      <w:numFmt w:val="bullet"/>
      <w:lvlText w:val=""/>
      <w:lvlJc w:val="left"/>
      <w:pPr>
        <w:ind w:left="2667" w:hanging="360"/>
      </w:pPr>
      <w:rPr>
        <w:rFonts w:ascii="Wingdings" w:hAnsi="Wingdings" w:hint="default"/>
      </w:rPr>
    </w:lvl>
    <w:lvl w:ilvl="3" w:tplc="08090001" w:tentative="1">
      <w:start w:val="1"/>
      <w:numFmt w:val="bullet"/>
      <w:lvlText w:val=""/>
      <w:lvlJc w:val="left"/>
      <w:pPr>
        <w:ind w:left="3387" w:hanging="360"/>
      </w:pPr>
      <w:rPr>
        <w:rFonts w:ascii="Symbol" w:hAnsi="Symbol" w:hint="default"/>
      </w:rPr>
    </w:lvl>
    <w:lvl w:ilvl="4" w:tplc="08090003" w:tentative="1">
      <w:start w:val="1"/>
      <w:numFmt w:val="bullet"/>
      <w:lvlText w:val="o"/>
      <w:lvlJc w:val="left"/>
      <w:pPr>
        <w:ind w:left="4107" w:hanging="360"/>
      </w:pPr>
      <w:rPr>
        <w:rFonts w:ascii="Courier New" w:hAnsi="Courier New" w:cs="Courier New" w:hint="default"/>
      </w:rPr>
    </w:lvl>
    <w:lvl w:ilvl="5" w:tplc="08090005" w:tentative="1">
      <w:start w:val="1"/>
      <w:numFmt w:val="bullet"/>
      <w:lvlText w:val=""/>
      <w:lvlJc w:val="left"/>
      <w:pPr>
        <w:ind w:left="4827" w:hanging="360"/>
      </w:pPr>
      <w:rPr>
        <w:rFonts w:ascii="Wingdings" w:hAnsi="Wingdings" w:hint="default"/>
      </w:rPr>
    </w:lvl>
    <w:lvl w:ilvl="6" w:tplc="08090001" w:tentative="1">
      <w:start w:val="1"/>
      <w:numFmt w:val="bullet"/>
      <w:lvlText w:val=""/>
      <w:lvlJc w:val="left"/>
      <w:pPr>
        <w:ind w:left="5547" w:hanging="360"/>
      </w:pPr>
      <w:rPr>
        <w:rFonts w:ascii="Symbol" w:hAnsi="Symbol" w:hint="default"/>
      </w:rPr>
    </w:lvl>
    <w:lvl w:ilvl="7" w:tplc="08090003" w:tentative="1">
      <w:start w:val="1"/>
      <w:numFmt w:val="bullet"/>
      <w:lvlText w:val="o"/>
      <w:lvlJc w:val="left"/>
      <w:pPr>
        <w:ind w:left="6267" w:hanging="360"/>
      </w:pPr>
      <w:rPr>
        <w:rFonts w:ascii="Courier New" w:hAnsi="Courier New" w:cs="Courier New" w:hint="default"/>
      </w:rPr>
    </w:lvl>
    <w:lvl w:ilvl="8" w:tplc="08090005" w:tentative="1">
      <w:start w:val="1"/>
      <w:numFmt w:val="bullet"/>
      <w:lvlText w:val=""/>
      <w:lvlJc w:val="left"/>
      <w:pPr>
        <w:ind w:left="6987" w:hanging="360"/>
      </w:pPr>
      <w:rPr>
        <w:rFonts w:ascii="Wingdings" w:hAnsi="Wingdings" w:hint="default"/>
      </w:rPr>
    </w:lvl>
  </w:abstractNum>
  <w:abstractNum w:abstractNumId="29" w15:restartNumberingAfterBreak="0">
    <w:nsid w:val="642817A2"/>
    <w:multiLevelType w:val="hybridMultilevel"/>
    <w:tmpl w:val="02306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141671"/>
    <w:multiLevelType w:val="hybridMultilevel"/>
    <w:tmpl w:val="0122B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0E4D7D"/>
    <w:multiLevelType w:val="hybridMultilevel"/>
    <w:tmpl w:val="BCB89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491FBB"/>
    <w:multiLevelType w:val="multilevel"/>
    <w:tmpl w:val="E674B6DC"/>
    <w:lvl w:ilvl="0">
      <w:start w:val="5"/>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98791135">
    <w:abstractNumId w:val="19"/>
  </w:num>
  <w:num w:numId="2" w16cid:durableId="833841041">
    <w:abstractNumId w:val="15"/>
  </w:num>
  <w:num w:numId="3" w16cid:durableId="111679706">
    <w:abstractNumId w:val="23"/>
  </w:num>
  <w:num w:numId="4" w16cid:durableId="1577517852">
    <w:abstractNumId w:val="17"/>
  </w:num>
  <w:num w:numId="5" w16cid:durableId="1257439520">
    <w:abstractNumId w:val="2"/>
  </w:num>
  <w:num w:numId="6" w16cid:durableId="39982183">
    <w:abstractNumId w:val="11"/>
  </w:num>
  <w:num w:numId="7" w16cid:durableId="2006929598">
    <w:abstractNumId w:val="6"/>
  </w:num>
  <w:num w:numId="8" w16cid:durableId="1659725881">
    <w:abstractNumId w:val="27"/>
  </w:num>
  <w:num w:numId="9" w16cid:durableId="1689716445">
    <w:abstractNumId w:val="12"/>
  </w:num>
  <w:num w:numId="10" w16cid:durableId="475805843">
    <w:abstractNumId w:val="33"/>
  </w:num>
  <w:num w:numId="11" w16cid:durableId="1044673426">
    <w:abstractNumId w:val="30"/>
  </w:num>
  <w:num w:numId="12" w16cid:durableId="1249314576">
    <w:abstractNumId w:val="18"/>
  </w:num>
  <w:num w:numId="13" w16cid:durableId="976834631">
    <w:abstractNumId w:val="22"/>
  </w:num>
  <w:num w:numId="14" w16cid:durableId="936669263">
    <w:abstractNumId w:val="7"/>
  </w:num>
  <w:num w:numId="15" w16cid:durableId="1053581198">
    <w:abstractNumId w:val="34"/>
  </w:num>
  <w:num w:numId="16" w16cid:durableId="1855267627">
    <w:abstractNumId w:val="28"/>
  </w:num>
  <w:num w:numId="17" w16cid:durableId="832063363">
    <w:abstractNumId w:val="20"/>
  </w:num>
  <w:num w:numId="18" w16cid:durableId="1508518006">
    <w:abstractNumId w:val="4"/>
  </w:num>
  <w:num w:numId="19" w16cid:durableId="1437209696">
    <w:abstractNumId w:val="31"/>
  </w:num>
  <w:num w:numId="20" w16cid:durableId="827132800">
    <w:abstractNumId w:val="0"/>
  </w:num>
  <w:num w:numId="21" w16cid:durableId="2011322507">
    <w:abstractNumId w:val="13"/>
  </w:num>
  <w:num w:numId="22" w16cid:durableId="1884947701">
    <w:abstractNumId w:val="10"/>
  </w:num>
  <w:num w:numId="23" w16cid:durableId="541482520">
    <w:abstractNumId w:val="3"/>
  </w:num>
  <w:num w:numId="24" w16cid:durableId="800611337">
    <w:abstractNumId w:val="1"/>
  </w:num>
  <w:num w:numId="25" w16cid:durableId="1116872567">
    <w:abstractNumId w:val="8"/>
  </w:num>
  <w:num w:numId="26" w16cid:durableId="883104673">
    <w:abstractNumId w:val="16"/>
  </w:num>
  <w:num w:numId="27" w16cid:durableId="585303405">
    <w:abstractNumId w:val="21"/>
  </w:num>
  <w:num w:numId="28" w16cid:durableId="615257916">
    <w:abstractNumId w:val="9"/>
  </w:num>
  <w:num w:numId="29" w16cid:durableId="1541818031">
    <w:abstractNumId w:val="32"/>
  </w:num>
  <w:num w:numId="30" w16cid:durableId="663362194">
    <w:abstractNumId w:val="5"/>
  </w:num>
  <w:num w:numId="31" w16cid:durableId="2119715079">
    <w:abstractNumId w:val="26"/>
  </w:num>
  <w:num w:numId="32" w16cid:durableId="904680210">
    <w:abstractNumId w:val="24"/>
  </w:num>
  <w:num w:numId="33" w16cid:durableId="1095243509">
    <w:abstractNumId w:val="29"/>
  </w:num>
  <w:num w:numId="34" w16cid:durableId="324555776">
    <w:abstractNumId w:val="25"/>
  </w:num>
  <w:num w:numId="35" w16cid:durableId="64397389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01FA3"/>
    <w:rsid w:val="00011EDB"/>
    <w:rsid w:val="00015DF3"/>
    <w:rsid w:val="00017793"/>
    <w:rsid w:val="00017C77"/>
    <w:rsid w:val="00031446"/>
    <w:rsid w:val="00045DDF"/>
    <w:rsid w:val="00054D2E"/>
    <w:rsid w:val="00055B49"/>
    <w:rsid w:val="00055EC4"/>
    <w:rsid w:val="00060ED6"/>
    <w:rsid w:val="00061C35"/>
    <w:rsid w:val="00062CC8"/>
    <w:rsid w:val="0006494D"/>
    <w:rsid w:val="00066F9F"/>
    <w:rsid w:val="0006710D"/>
    <w:rsid w:val="00082B8B"/>
    <w:rsid w:val="000874AF"/>
    <w:rsid w:val="000904D8"/>
    <w:rsid w:val="00095235"/>
    <w:rsid w:val="00095D62"/>
    <w:rsid w:val="000A1A56"/>
    <w:rsid w:val="000A4A66"/>
    <w:rsid w:val="000A6AEC"/>
    <w:rsid w:val="000B5969"/>
    <w:rsid w:val="000B5FA8"/>
    <w:rsid w:val="000C42FB"/>
    <w:rsid w:val="000D0726"/>
    <w:rsid w:val="000D24A1"/>
    <w:rsid w:val="000D3E0E"/>
    <w:rsid w:val="000D7F27"/>
    <w:rsid w:val="000E142D"/>
    <w:rsid w:val="000E7E30"/>
    <w:rsid w:val="000F072E"/>
    <w:rsid w:val="000F1108"/>
    <w:rsid w:val="000F5A2D"/>
    <w:rsid w:val="00100538"/>
    <w:rsid w:val="00104D2F"/>
    <w:rsid w:val="001138F1"/>
    <w:rsid w:val="001177D4"/>
    <w:rsid w:val="00120E4C"/>
    <w:rsid w:val="00121945"/>
    <w:rsid w:val="00121C96"/>
    <w:rsid w:val="00122BB3"/>
    <w:rsid w:val="0012390D"/>
    <w:rsid w:val="00124C22"/>
    <w:rsid w:val="00127B59"/>
    <w:rsid w:val="001438B4"/>
    <w:rsid w:val="00143EC9"/>
    <w:rsid w:val="001546A0"/>
    <w:rsid w:val="001548E5"/>
    <w:rsid w:val="001556B0"/>
    <w:rsid w:val="00164CCB"/>
    <w:rsid w:val="001653A7"/>
    <w:rsid w:val="00171CA0"/>
    <w:rsid w:val="00176B4D"/>
    <w:rsid w:val="00180D9F"/>
    <w:rsid w:val="00183336"/>
    <w:rsid w:val="0018631A"/>
    <w:rsid w:val="00192559"/>
    <w:rsid w:val="00195E96"/>
    <w:rsid w:val="001A0183"/>
    <w:rsid w:val="001A5FCA"/>
    <w:rsid w:val="001B2F60"/>
    <w:rsid w:val="001B7445"/>
    <w:rsid w:val="001C1591"/>
    <w:rsid w:val="001C3F09"/>
    <w:rsid w:val="001C78F7"/>
    <w:rsid w:val="001D73AC"/>
    <w:rsid w:val="001E004B"/>
    <w:rsid w:val="001E16B1"/>
    <w:rsid w:val="00200289"/>
    <w:rsid w:val="00206245"/>
    <w:rsid w:val="0020703E"/>
    <w:rsid w:val="00207955"/>
    <w:rsid w:val="00211F92"/>
    <w:rsid w:val="00215F26"/>
    <w:rsid w:val="00221BF1"/>
    <w:rsid w:val="0022682A"/>
    <w:rsid w:val="00236B81"/>
    <w:rsid w:val="00236FAC"/>
    <w:rsid w:val="00242195"/>
    <w:rsid w:val="00246274"/>
    <w:rsid w:val="00246CF8"/>
    <w:rsid w:val="00246EEA"/>
    <w:rsid w:val="00247F5D"/>
    <w:rsid w:val="0025043A"/>
    <w:rsid w:val="002522CF"/>
    <w:rsid w:val="00260B10"/>
    <w:rsid w:val="00274227"/>
    <w:rsid w:val="00276894"/>
    <w:rsid w:val="00295D6C"/>
    <w:rsid w:val="002A0247"/>
    <w:rsid w:val="002A7C64"/>
    <w:rsid w:val="002C09D7"/>
    <w:rsid w:val="002C456D"/>
    <w:rsid w:val="002C4A75"/>
    <w:rsid w:val="002C6225"/>
    <w:rsid w:val="002C6AC9"/>
    <w:rsid w:val="002E0531"/>
    <w:rsid w:val="002E551F"/>
    <w:rsid w:val="002E786E"/>
    <w:rsid w:val="002F5A5F"/>
    <w:rsid w:val="00304762"/>
    <w:rsid w:val="003056ED"/>
    <w:rsid w:val="00306574"/>
    <w:rsid w:val="00316A6D"/>
    <w:rsid w:val="0032103C"/>
    <w:rsid w:val="00322D68"/>
    <w:rsid w:val="003245F2"/>
    <w:rsid w:val="00333561"/>
    <w:rsid w:val="003400B4"/>
    <w:rsid w:val="00346E39"/>
    <w:rsid w:val="00346FFE"/>
    <w:rsid w:val="00355CCC"/>
    <w:rsid w:val="00357F74"/>
    <w:rsid w:val="00374FF6"/>
    <w:rsid w:val="00391AF4"/>
    <w:rsid w:val="003B0D0C"/>
    <w:rsid w:val="003B380D"/>
    <w:rsid w:val="003B6349"/>
    <w:rsid w:val="003B645B"/>
    <w:rsid w:val="003C0297"/>
    <w:rsid w:val="003C0EE9"/>
    <w:rsid w:val="003C156A"/>
    <w:rsid w:val="003C5B67"/>
    <w:rsid w:val="003C68D6"/>
    <w:rsid w:val="003C7F87"/>
    <w:rsid w:val="003D11AD"/>
    <w:rsid w:val="003D4BF3"/>
    <w:rsid w:val="003D4F37"/>
    <w:rsid w:val="003D735C"/>
    <w:rsid w:val="003E14ED"/>
    <w:rsid w:val="003E21FF"/>
    <w:rsid w:val="003F0E3F"/>
    <w:rsid w:val="004129A4"/>
    <w:rsid w:val="00435702"/>
    <w:rsid w:val="0043635D"/>
    <w:rsid w:val="00436A65"/>
    <w:rsid w:val="00440884"/>
    <w:rsid w:val="004412D2"/>
    <w:rsid w:val="0044370B"/>
    <w:rsid w:val="004444AE"/>
    <w:rsid w:val="004456AB"/>
    <w:rsid w:val="00454D84"/>
    <w:rsid w:val="004559D7"/>
    <w:rsid w:val="00461A16"/>
    <w:rsid w:val="00463636"/>
    <w:rsid w:val="00466C56"/>
    <w:rsid w:val="00472BF5"/>
    <w:rsid w:val="00477492"/>
    <w:rsid w:val="00480A47"/>
    <w:rsid w:val="0049191A"/>
    <w:rsid w:val="00493E0E"/>
    <w:rsid w:val="004A545B"/>
    <w:rsid w:val="004A6456"/>
    <w:rsid w:val="004B33FF"/>
    <w:rsid w:val="004B6427"/>
    <w:rsid w:val="004C56BB"/>
    <w:rsid w:val="004D0199"/>
    <w:rsid w:val="004D586E"/>
    <w:rsid w:val="004D6E88"/>
    <w:rsid w:val="004E1DF2"/>
    <w:rsid w:val="004F4C11"/>
    <w:rsid w:val="0050197F"/>
    <w:rsid w:val="005247E1"/>
    <w:rsid w:val="00527ED8"/>
    <w:rsid w:val="005316D1"/>
    <w:rsid w:val="0053307A"/>
    <w:rsid w:val="00533B8B"/>
    <w:rsid w:val="00535023"/>
    <w:rsid w:val="005356C2"/>
    <w:rsid w:val="005408FA"/>
    <w:rsid w:val="005415F8"/>
    <w:rsid w:val="005436A1"/>
    <w:rsid w:val="00544FC7"/>
    <w:rsid w:val="00550777"/>
    <w:rsid w:val="00553325"/>
    <w:rsid w:val="0055657F"/>
    <w:rsid w:val="00565457"/>
    <w:rsid w:val="005677FC"/>
    <w:rsid w:val="00571F6E"/>
    <w:rsid w:val="00575CEF"/>
    <w:rsid w:val="00581A78"/>
    <w:rsid w:val="005822B2"/>
    <w:rsid w:val="00592E01"/>
    <w:rsid w:val="005A0910"/>
    <w:rsid w:val="005A1968"/>
    <w:rsid w:val="005A316A"/>
    <w:rsid w:val="005A7CD2"/>
    <w:rsid w:val="005B0F4E"/>
    <w:rsid w:val="005B3186"/>
    <w:rsid w:val="005D650B"/>
    <w:rsid w:val="005E3651"/>
    <w:rsid w:val="005E4B0C"/>
    <w:rsid w:val="005F7CC4"/>
    <w:rsid w:val="00607859"/>
    <w:rsid w:val="006119FB"/>
    <w:rsid w:val="00615859"/>
    <w:rsid w:val="00616342"/>
    <w:rsid w:val="00620929"/>
    <w:rsid w:val="00626A50"/>
    <w:rsid w:val="00630424"/>
    <w:rsid w:val="00633656"/>
    <w:rsid w:val="006343B3"/>
    <w:rsid w:val="006548B9"/>
    <w:rsid w:val="00654D2B"/>
    <w:rsid w:val="00665207"/>
    <w:rsid w:val="006663F3"/>
    <w:rsid w:val="00667405"/>
    <w:rsid w:val="0067091A"/>
    <w:rsid w:val="006714CF"/>
    <w:rsid w:val="0069435C"/>
    <w:rsid w:val="00695EEF"/>
    <w:rsid w:val="0069716B"/>
    <w:rsid w:val="006A101B"/>
    <w:rsid w:val="006A156A"/>
    <w:rsid w:val="006A3949"/>
    <w:rsid w:val="006A49A9"/>
    <w:rsid w:val="006B21B8"/>
    <w:rsid w:val="006B25AF"/>
    <w:rsid w:val="006B4470"/>
    <w:rsid w:val="006C1131"/>
    <w:rsid w:val="006C16F4"/>
    <w:rsid w:val="006D242A"/>
    <w:rsid w:val="006D3606"/>
    <w:rsid w:val="006D72A9"/>
    <w:rsid w:val="006E0F86"/>
    <w:rsid w:val="006E2646"/>
    <w:rsid w:val="006E4FD7"/>
    <w:rsid w:val="006E55BD"/>
    <w:rsid w:val="006E6A95"/>
    <w:rsid w:val="006E72FA"/>
    <w:rsid w:val="006F5260"/>
    <w:rsid w:val="006F6B13"/>
    <w:rsid w:val="007003DC"/>
    <w:rsid w:val="00700A46"/>
    <w:rsid w:val="00701D5D"/>
    <w:rsid w:val="007074D2"/>
    <w:rsid w:val="007077A6"/>
    <w:rsid w:val="007116D1"/>
    <w:rsid w:val="007134FA"/>
    <w:rsid w:val="00715D12"/>
    <w:rsid w:val="0072140C"/>
    <w:rsid w:val="00734FFE"/>
    <w:rsid w:val="00750B65"/>
    <w:rsid w:val="007600AB"/>
    <w:rsid w:val="00764C04"/>
    <w:rsid w:val="00783244"/>
    <w:rsid w:val="007A3EF6"/>
    <w:rsid w:val="007A4E97"/>
    <w:rsid w:val="007A5B84"/>
    <w:rsid w:val="007B07FF"/>
    <w:rsid w:val="007B2D59"/>
    <w:rsid w:val="007B4F51"/>
    <w:rsid w:val="007C1F3A"/>
    <w:rsid w:val="007D19EC"/>
    <w:rsid w:val="007D2C70"/>
    <w:rsid w:val="007D5FEF"/>
    <w:rsid w:val="007D7769"/>
    <w:rsid w:val="007E0886"/>
    <w:rsid w:val="007E2B05"/>
    <w:rsid w:val="007E4541"/>
    <w:rsid w:val="007E5892"/>
    <w:rsid w:val="007E6E3F"/>
    <w:rsid w:val="007F0D2C"/>
    <w:rsid w:val="007F19DE"/>
    <w:rsid w:val="00805B22"/>
    <w:rsid w:val="008108C9"/>
    <w:rsid w:val="00811961"/>
    <w:rsid w:val="00813D2F"/>
    <w:rsid w:val="00816313"/>
    <w:rsid w:val="00820956"/>
    <w:rsid w:val="0082735C"/>
    <w:rsid w:val="008329AB"/>
    <w:rsid w:val="008404A3"/>
    <w:rsid w:val="008439BE"/>
    <w:rsid w:val="00866C5F"/>
    <w:rsid w:val="008729E4"/>
    <w:rsid w:val="00882A1F"/>
    <w:rsid w:val="00884A1B"/>
    <w:rsid w:val="008903F6"/>
    <w:rsid w:val="008A2919"/>
    <w:rsid w:val="008A3769"/>
    <w:rsid w:val="008B0DF2"/>
    <w:rsid w:val="008B1A58"/>
    <w:rsid w:val="008B43BD"/>
    <w:rsid w:val="008B636F"/>
    <w:rsid w:val="008C0412"/>
    <w:rsid w:val="008C2FE6"/>
    <w:rsid w:val="008C606B"/>
    <w:rsid w:val="008D7EF9"/>
    <w:rsid w:val="008E0872"/>
    <w:rsid w:val="008F7F7C"/>
    <w:rsid w:val="0090260A"/>
    <w:rsid w:val="0090391A"/>
    <w:rsid w:val="00903E4D"/>
    <w:rsid w:val="009046D7"/>
    <w:rsid w:val="00911884"/>
    <w:rsid w:val="00911C9A"/>
    <w:rsid w:val="009146A5"/>
    <w:rsid w:val="00915E2F"/>
    <w:rsid w:val="009161DC"/>
    <w:rsid w:val="00925DC3"/>
    <w:rsid w:val="0093151C"/>
    <w:rsid w:val="0093240A"/>
    <w:rsid w:val="00933631"/>
    <w:rsid w:val="009340EA"/>
    <w:rsid w:val="00945B81"/>
    <w:rsid w:val="0094610A"/>
    <w:rsid w:val="00946788"/>
    <w:rsid w:val="009467FA"/>
    <w:rsid w:val="00946D72"/>
    <w:rsid w:val="00950F99"/>
    <w:rsid w:val="009517E7"/>
    <w:rsid w:val="009534AE"/>
    <w:rsid w:val="0095491A"/>
    <w:rsid w:val="00955361"/>
    <w:rsid w:val="009574B2"/>
    <w:rsid w:val="0096292C"/>
    <w:rsid w:val="00966562"/>
    <w:rsid w:val="0096786D"/>
    <w:rsid w:val="00973060"/>
    <w:rsid w:val="0097526D"/>
    <w:rsid w:val="00975C27"/>
    <w:rsid w:val="0097795C"/>
    <w:rsid w:val="00982B4B"/>
    <w:rsid w:val="00983148"/>
    <w:rsid w:val="00983E82"/>
    <w:rsid w:val="00986263"/>
    <w:rsid w:val="009A66B8"/>
    <w:rsid w:val="009A6E3D"/>
    <w:rsid w:val="009A7E78"/>
    <w:rsid w:val="009B355C"/>
    <w:rsid w:val="009B542B"/>
    <w:rsid w:val="009C0B0B"/>
    <w:rsid w:val="009C2CB8"/>
    <w:rsid w:val="009C3426"/>
    <w:rsid w:val="009C67D6"/>
    <w:rsid w:val="009D4328"/>
    <w:rsid w:val="009D74E5"/>
    <w:rsid w:val="009F32C1"/>
    <w:rsid w:val="009F3395"/>
    <w:rsid w:val="009F43CD"/>
    <w:rsid w:val="009F7E08"/>
    <w:rsid w:val="00A043B2"/>
    <w:rsid w:val="00A15B96"/>
    <w:rsid w:val="00A16BD7"/>
    <w:rsid w:val="00A24AA8"/>
    <w:rsid w:val="00A2793A"/>
    <w:rsid w:val="00A27CC7"/>
    <w:rsid w:val="00A33939"/>
    <w:rsid w:val="00A449F5"/>
    <w:rsid w:val="00A45E96"/>
    <w:rsid w:val="00A47486"/>
    <w:rsid w:val="00A511E8"/>
    <w:rsid w:val="00A56EE3"/>
    <w:rsid w:val="00A669D5"/>
    <w:rsid w:val="00A672CD"/>
    <w:rsid w:val="00A75049"/>
    <w:rsid w:val="00A83324"/>
    <w:rsid w:val="00A84343"/>
    <w:rsid w:val="00A863B9"/>
    <w:rsid w:val="00A86E53"/>
    <w:rsid w:val="00A8707D"/>
    <w:rsid w:val="00AA0EF8"/>
    <w:rsid w:val="00AA1E05"/>
    <w:rsid w:val="00AA7638"/>
    <w:rsid w:val="00AA7961"/>
    <w:rsid w:val="00AB20A2"/>
    <w:rsid w:val="00AB70BF"/>
    <w:rsid w:val="00AC4E54"/>
    <w:rsid w:val="00AD6EF1"/>
    <w:rsid w:val="00AE1E89"/>
    <w:rsid w:val="00AE254E"/>
    <w:rsid w:val="00AE6A80"/>
    <w:rsid w:val="00AF5776"/>
    <w:rsid w:val="00B00E65"/>
    <w:rsid w:val="00B0491B"/>
    <w:rsid w:val="00B112AC"/>
    <w:rsid w:val="00B172A8"/>
    <w:rsid w:val="00B222F0"/>
    <w:rsid w:val="00B228A5"/>
    <w:rsid w:val="00B25240"/>
    <w:rsid w:val="00B2678F"/>
    <w:rsid w:val="00B40331"/>
    <w:rsid w:val="00B40675"/>
    <w:rsid w:val="00B479A1"/>
    <w:rsid w:val="00B70287"/>
    <w:rsid w:val="00B757AD"/>
    <w:rsid w:val="00B773DF"/>
    <w:rsid w:val="00B7743E"/>
    <w:rsid w:val="00B777E4"/>
    <w:rsid w:val="00B81E49"/>
    <w:rsid w:val="00B83F1D"/>
    <w:rsid w:val="00B94322"/>
    <w:rsid w:val="00BA5C65"/>
    <w:rsid w:val="00BA5E36"/>
    <w:rsid w:val="00BB1BD2"/>
    <w:rsid w:val="00BB3317"/>
    <w:rsid w:val="00BB51E5"/>
    <w:rsid w:val="00BB6E03"/>
    <w:rsid w:val="00BE71A1"/>
    <w:rsid w:val="00BF2DCE"/>
    <w:rsid w:val="00BF360C"/>
    <w:rsid w:val="00BF5CA8"/>
    <w:rsid w:val="00BF6A1B"/>
    <w:rsid w:val="00BF6F34"/>
    <w:rsid w:val="00BF7957"/>
    <w:rsid w:val="00C04D37"/>
    <w:rsid w:val="00C06C11"/>
    <w:rsid w:val="00C102FB"/>
    <w:rsid w:val="00C126E2"/>
    <w:rsid w:val="00C1772A"/>
    <w:rsid w:val="00C27986"/>
    <w:rsid w:val="00C35428"/>
    <w:rsid w:val="00C41C36"/>
    <w:rsid w:val="00C43933"/>
    <w:rsid w:val="00C44F94"/>
    <w:rsid w:val="00C45DE4"/>
    <w:rsid w:val="00C548BE"/>
    <w:rsid w:val="00C62E13"/>
    <w:rsid w:val="00C71028"/>
    <w:rsid w:val="00C72084"/>
    <w:rsid w:val="00C74DFD"/>
    <w:rsid w:val="00C76AF7"/>
    <w:rsid w:val="00C821B9"/>
    <w:rsid w:val="00C82487"/>
    <w:rsid w:val="00C929F5"/>
    <w:rsid w:val="00C936F2"/>
    <w:rsid w:val="00CA65AC"/>
    <w:rsid w:val="00CB0970"/>
    <w:rsid w:val="00CB350E"/>
    <w:rsid w:val="00CB4B08"/>
    <w:rsid w:val="00CB5AA8"/>
    <w:rsid w:val="00CC0C98"/>
    <w:rsid w:val="00CC49C8"/>
    <w:rsid w:val="00CD416D"/>
    <w:rsid w:val="00CD4A77"/>
    <w:rsid w:val="00D03927"/>
    <w:rsid w:val="00D14159"/>
    <w:rsid w:val="00D14645"/>
    <w:rsid w:val="00D17F62"/>
    <w:rsid w:val="00D261CD"/>
    <w:rsid w:val="00D26A36"/>
    <w:rsid w:val="00D30700"/>
    <w:rsid w:val="00D33E16"/>
    <w:rsid w:val="00D36B8C"/>
    <w:rsid w:val="00D41CC1"/>
    <w:rsid w:val="00D4432C"/>
    <w:rsid w:val="00D47578"/>
    <w:rsid w:val="00D55419"/>
    <w:rsid w:val="00D63F9A"/>
    <w:rsid w:val="00D65150"/>
    <w:rsid w:val="00D65215"/>
    <w:rsid w:val="00D66521"/>
    <w:rsid w:val="00D75C21"/>
    <w:rsid w:val="00D760B0"/>
    <w:rsid w:val="00D84D98"/>
    <w:rsid w:val="00D84E5B"/>
    <w:rsid w:val="00D91420"/>
    <w:rsid w:val="00D92E76"/>
    <w:rsid w:val="00D96680"/>
    <w:rsid w:val="00D96AE8"/>
    <w:rsid w:val="00DA3CC4"/>
    <w:rsid w:val="00DA4476"/>
    <w:rsid w:val="00DA5C62"/>
    <w:rsid w:val="00DB4766"/>
    <w:rsid w:val="00DB75A5"/>
    <w:rsid w:val="00DC3238"/>
    <w:rsid w:val="00DC62F7"/>
    <w:rsid w:val="00DD0D00"/>
    <w:rsid w:val="00DD76B5"/>
    <w:rsid w:val="00DE3220"/>
    <w:rsid w:val="00DE4B6F"/>
    <w:rsid w:val="00DE76F3"/>
    <w:rsid w:val="00DF3DB9"/>
    <w:rsid w:val="00DF5D14"/>
    <w:rsid w:val="00E05A52"/>
    <w:rsid w:val="00E07B19"/>
    <w:rsid w:val="00E10358"/>
    <w:rsid w:val="00E1557E"/>
    <w:rsid w:val="00E15690"/>
    <w:rsid w:val="00E21A75"/>
    <w:rsid w:val="00E2224A"/>
    <w:rsid w:val="00E25B22"/>
    <w:rsid w:val="00E315B1"/>
    <w:rsid w:val="00E33471"/>
    <w:rsid w:val="00E33A9E"/>
    <w:rsid w:val="00E343B2"/>
    <w:rsid w:val="00E369CA"/>
    <w:rsid w:val="00E3798F"/>
    <w:rsid w:val="00E45ACA"/>
    <w:rsid w:val="00E52584"/>
    <w:rsid w:val="00E55A1B"/>
    <w:rsid w:val="00E62A48"/>
    <w:rsid w:val="00E6387F"/>
    <w:rsid w:val="00E6437F"/>
    <w:rsid w:val="00E85735"/>
    <w:rsid w:val="00E909BF"/>
    <w:rsid w:val="00E95989"/>
    <w:rsid w:val="00E95F33"/>
    <w:rsid w:val="00EA264A"/>
    <w:rsid w:val="00EC0240"/>
    <w:rsid w:val="00EC647A"/>
    <w:rsid w:val="00EE1762"/>
    <w:rsid w:val="00EE2A47"/>
    <w:rsid w:val="00EE3479"/>
    <w:rsid w:val="00EE34D8"/>
    <w:rsid w:val="00EE6898"/>
    <w:rsid w:val="00EF10D6"/>
    <w:rsid w:val="00EF7A37"/>
    <w:rsid w:val="00F04722"/>
    <w:rsid w:val="00F04C82"/>
    <w:rsid w:val="00F12E3D"/>
    <w:rsid w:val="00F26074"/>
    <w:rsid w:val="00F33536"/>
    <w:rsid w:val="00F40C01"/>
    <w:rsid w:val="00F40F8D"/>
    <w:rsid w:val="00F41218"/>
    <w:rsid w:val="00F41995"/>
    <w:rsid w:val="00F43645"/>
    <w:rsid w:val="00F4654A"/>
    <w:rsid w:val="00F46829"/>
    <w:rsid w:val="00F57DAB"/>
    <w:rsid w:val="00F67F70"/>
    <w:rsid w:val="00F826C6"/>
    <w:rsid w:val="00F83CE5"/>
    <w:rsid w:val="00F95BC7"/>
    <w:rsid w:val="00F97694"/>
    <w:rsid w:val="00FB0C01"/>
    <w:rsid w:val="00FB1109"/>
    <w:rsid w:val="00FB3824"/>
    <w:rsid w:val="00FB4BBC"/>
    <w:rsid w:val="00FC4AE4"/>
    <w:rsid w:val="00FD012C"/>
    <w:rsid w:val="00FD1F9C"/>
    <w:rsid w:val="00FD3BF1"/>
    <w:rsid w:val="00FD5252"/>
    <w:rsid w:val="00FE7E76"/>
    <w:rsid w:val="00FF66DD"/>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EE22C"/>
  <w15:docId w15:val="{BFE0979F-338D-413F-B530-A8ABED4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C56BB"/>
    <w:rPr>
      <w:color w:val="800080" w:themeColor="followedHyperlink"/>
      <w:u w:val="single"/>
    </w:rPr>
  </w:style>
  <w:style w:type="character" w:styleId="CommentReference">
    <w:name w:val="annotation reference"/>
    <w:basedOn w:val="DefaultParagraphFont"/>
    <w:semiHidden/>
    <w:unhideWhenUsed/>
    <w:rsid w:val="00C62E13"/>
    <w:rPr>
      <w:sz w:val="16"/>
      <w:szCs w:val="16"/>
    </w:rPr>
  </w:style>
  <w:style w:type="paragraph" w:styleId="CommentText">
    <w:name w:val="annotation text"/>
    <w:basedOn w:val="Normal"/>
    <w:link w:val="CommentTextChar"/>
    <w:unhideWhenUsed/>
    <w:rsid w:val="00C62E13"/>
    <w:pPr>
      <w:spacing w:line="240" w:lineRule="auto"/>
    </w:pPr>
    <w:rPr>
      <w:sz w:val="20"/>
      <w:szCs w:val="20"/>
    </w:rPr>
  </w:style>
  <w:style w:type="character" w:customStyle="1" w:styleId="CommentTextChar">
    <w:name w:val="Comment Text Char"/>
    <w:basedOn w:val="DefaultParagraphFont"/>
    <w:link w:val="CommentText"/>
    <w:rsid w:val="00C62E13"/>
    <w:rPr>
      <w:rFonts w:ascii="Calibri" w:eastAsia="Calibri" w:hAnsi="Calibri"/>
      <w:lang w:val="en-GB"/>
    </w:rPr>
  </w:style>
  <w:style w:type="paragraph" w:styleId="CommentSubject">
    <w:name w:val="annotation subject"/>
    <w:basedOn w:val="CommentText"/>
    <w:next w:val="CommentText"/>
    <w:link w:val="CommentSubjectChar"/>
    <w:semiHidden/>
    <w:unhideWhenUsed/>
    <w:rsid w:val="00C62E13"/>
    <w:rPr>
      <w:b/>
      <w:bCs/>
    </w:rPr>
  </w:style>
  <w:style w:type="character" w:customStyle="1" w:styleId="CommentSubjectChar">
    <w:name w:val="Comment Subject Char"/>
    <w:basedOn w:val="CommentTextChar"/>
    <w:link w:val="CommentSubject"/>
    <w:semiHidden/>
    <w:rsid w:val="00C62E13"/>
    <w:rPr>
      <w:rFonts w:ascii="Calibri" w:eastAsia="Calibri" w:hAnsi="Calibri"/>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45151">
      <w:bodyDiv w:val="1"/>
      <w:marLeft w:val="0"/>
      <w:marRight w:val="0"/>
      <w:marTop w:val="0"/>
      <w:marBottom w:val="0"/>
      <w:divBdr>
        <w:top w:val="none" w:sz="0" w:space="0" w:color="auto"/>
        <w:left w:val="none" w:sz="0" w:space="0" w:color="auto"/>
        <w:bottom w:val="none" w:sz="0" w:space="0" w:color="auto"/>
        <w:right w:val="none" w:sz="0" w:space="0" w:color="auto"/>
      </w:divBdr>
    </w:div>
    <w:div w:id="753861914">
      <w:bodyDiv w:val="1"/>
      <w:marLeft w:val="0"/>
      <w:marRight w:val="0"/>
      <w:marTop w:val="0"/>
      <w:marBottom w:val="0"/>
      <w:divBdr>
        <w:top w:val="none" w:sz="0" w:space="0" w:color="auto"/>
        <w:left w:val="none" w:sz="0" w:space="0" w:color="auto"/>
        <w:bottom w:val="none" w:sz="0" w:space="0" w:color="auto"/>
        <w:right w:val="none" w:sz="0" w:space="0" w:color="auto"/>
      </w:divBdr>
    </w:div>
    <w:div w:id="990327852">
      <w:bodyDiv w:val="1"/>
      <w:marLeft w:val="0"/>
      <w:marRight w:val="0"/>
      <w:marTop w:val="0"/>
      <w:marBottom w:val="0"/>
      <w:divBdr>
        <w:top w:val="none" w:sz="0" w:space="0" w:color="auto"/>
        <w:left w:val="none" w:sz="0" w:space="0" w:color="auto"/>
        <w:bottom w:val="none" w:sz="0" w:space="0" w:color="auto"/>
        <w:right w:val="none" w:sz="0" w:space="0" w:color="auto"/>
      </w:divBdr>
    </w:div>
    <w:div w:id="1164398148">
      <w:bodyDiv w:val="1"/>
      <w:marLeft w:val="0"/>
      <w:marRight w:val="0"/>
      <w:marTop w:val="0"/>
      <w:marBottom w:val="0"/>
      <w:divBdr>
        <w:top w:val="none" w:sz="0" w:space="0" w:color="auto"/>
        <w:left w:val="none" w:sz="0" w:space="0" w:color="auto"/>
        <w:bottom w:val="none" w:sz="0" w:space="0" w:color="auto"/>
        <w:right w:val="none" w:sz="0" w:space="0" w:color="auto"/>
      </w:divBdr>
    </w:div>
    <w:div w:id="136088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ackpool.gov.uk/Your-Council/Creating-a-better-Blackpool/Blackpool-Council-plan/Priority-two-Communities.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8E21D856C6A849A94EF81BED5BAC04" ma:contentTypeVersion="15" ma:contentTypeDescription="Create a new document." ma:contentTypeScope="" ma:versionID="709fdb5d58269c784ebd8bc86d1c78c3">
  <xsd:schema xmlns:xsd="http://www.w3.org/2001/XMLSchema" xmlns:xs="http://www.w3.org/2001/XMLSchema" xmlns:p="http://schemas.microsoft.com/office/2006/metadata/properties" xmlns:ns1="http://schemas.microsoft.com/sharepoint/v3" xmlns:ns3="9e0c1831-d44c-4dd3-ae15-cceacf853db9" xmlns:ns4="74f4eab0-1c9f-4c6a-8b6d-fbf9f494024e" targetNamespace="http://schemas.microsoft.com/office/2006/metadata/properties" ma:root="true" ma:fieldsID="64b3aea5dfd54b5626d73e985a0d41e8" ns1:_="" ns3:_="" ns4:_="">
    <xsd:import namespace="http://schemas.microsoft.com/sharepoint/v3"/>
    <xsd:import namespace="9e0c1831-d44c-4dd3-ae15-cceacf853db9"/>
    <xsd:import namespace="74f4eab0-1c9f-4c6a-8b6d-fbf9f494024e"/>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description="" ma:hidden="true" ma:internalName="_ip_UnifiedCompliancePolicyProperties">
      <xsd:simpleType>
        <xsd:restriction base="dms:Note"/>
      </xsd:simpleType>
    </xsd:element>
    <xsd:element name="_ip_UnifiedCompliancePolicyUIAction" ma:index="9"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0c1831-d44c-4dd3-ae15-cceacf853d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f4eab0-1c9f-4c6a-8b6d-fbf9f49402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E834B8-705D-474E-8161-B87CF869AF2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29C702E-10C5-410F-AB8F-B3D0016F0563}">
  <ds:schemaRefs>
    <ds:schemaRef ds:uri="http://schemas.microsoft.com/sharepoint/v3/contenttype/forms"/>
  </ds:schemaRefs>
</ds:datastoreItem>
</file>

<file path=customXml/itemProps3.xml><?xml version="1.0" encoding="utf-8"?>
<ds:datastoreItem xmlns:ds="http://schemas.openxmlformats.org/officeDocument/2006/customXml" ds:itemID="{B956B41B-BA8B-4496-9B41-4B9405E05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0c1831-d44c-4dd3-ae15-cceacf853db9"/>
    <ds:schemaRef ds:uri="74f4eab0-1c9f-4c6a-8b6d-fbf9f4940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3175</Words>
  <Characters>18104</Characters>
  <Application>Microsoft Office Word</Application>
  <DocSecurity>4</DocSecurity>
  <Lines>150</Lines>
  <Paragraphs>42</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21237</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Alicia Pollard</cp:lastModifiedBy>
  <cp:revision>2</cp:revision>
  <cp:lastPrinted>2017-08-15T15:08:00Z</cp:lastPrinted>
  <dcterms:created xsi:type="dcterms:W3CDTF">2026-10-14T12:18:00Z</dcterms:created>
  <dcterms:modified xsi:type="dcterms:W3CDTF">2026-10-14T12:18:00Z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0x010100CD8E21D856C6A849A94EF81BED5BAC04</vt:lpwstr>
  </property>
</Properties>
</file>