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B263A1" w:rsidRPr="00581A78" w14:paraId="5EC01243" w14:textId="77777777" w:rsidTr="0043747D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2939E00E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No. :</w:t>
            </w:r>
          </w:p>
        </w:tc>
        <w:tc>
          <w:tcPr>
            <w:tcW w:w="9064" w:type="dxa"/>
            <w:vAlign w:val="center"/>
          </w:tcPr>
          <w:p w14:paraId="2C554836" w14:textId="0AE32DF0" w:rsidR="00B263A1" w:rsidRPr="00183981" w:rsidRDefault="00E90F39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170</w:t>
            </w:r>
          </w:p>
        </w:tc>
      </w:tr>
      <w:tr w:rsidR="00B263A1" w:rsidRPr="00581A78" w14:paraId="7EA20F6B" w14:textId="77777777" w:rsidTr="0043747D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09897B98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vAlign w:val="center"/>
          </w:tcPr>
          <w:p w14:paraId="7A57353B" w14:textId="4FAF9CC4" w:rsidR="00B263A1" w:rsidRPr="0018398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Care and Support Worker (Trusted Assessor)</w:t>
            </w:r>
          </w:p>
        </w:tc>
      </w:tr>
      <w:tr w:rsidR="00B263A1" w:rsidRPr="00581A78" w14:paraId="4F4865B7" w14:textId="77777777" w:rsidTr="0043747D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2A3666CC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Directorate:</w:t>
            </w:r>
          </w:p>
        </w:tc>
        <w:tc>
          <w:tcPr>
            <w:tcW w:w="9064" w:type="dxa"/>
            <w:vAlign w:val="center"/>
          </w:tcPr>
          <w:p w14:paraId="04125B62" w14:textId="77777777" w:rsidR="00B263A1" w:rsidRPr="0018398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 xml:space="preserve">Adults Services </w:t>
            </w:r>
          </w:p>
        </w:tc>
      </w:tr>
      <w:tr w:rsidR="00B263A1" w:rsidRPr="00581A78" w14:paraId="52036489" w14:textId="77777777" w:rsidTr="0043747D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2772F047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vAlign w:val="center"/>
          </w:tcPr>
          <w:p w14:paraId="7F78A29D" w14:textId="77777777" w:rsidR="00B263A1" w:rsidRPr="0018398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Care and Support</w:t>
            </w:r>
          </w:p>
        </w:tc>
      </w:tr>
      <w:tr w:rsidR="00B263A1" w:rsidRPr="00581A78" w14:paraId="14E0FC9B" w14:textId="77777777" w:rsidTr="0043747D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734AD37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Section:</w:t>
            </w:r>
          </w:p>
        </w:tc>
        <w:tc>
          <w:tcPr>
            <w:tcW w:w="9064" w:type="dxa"/>
            <w:vAlign w:val="center"/>
          </w:tcPr>
          <w:p w14:paraId="6AE601D3" w14:textId="77777777" w:rsidR="00B263A1" w:rsidRPr="0018398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Home Care</w:t>
            </w:r>
          </w:p>
        </w:tc>
      </w:tr>
      <w:tr w:rsidR="00B263A1" w:rsidRPr="00581A78" w14:paraId="6C17CACB" w14:textId="77777777" w:rsidTr="0043747D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6479104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vAlign w:val="center"/>
          </w:tcPr>
          <w:p w14:paraId="5292FD99" w14:textId="6E0D57EF" w:rsidR="00B263A1" w:rsidRPr="0018398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Team Leader</w:t>
            </w:r>
          </w:p>
        </w:tc>
      </w:tr>
      <w:tr w:rsidR="00B263A1" w:rsidRPr="00581A78" w14:paraId="767014D2" w14:textId="77777777" w:rsidTr="0043747D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7CBC362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vAlign w:val="center"/>
          </w:tcPr>
          <w:p w14:paraId="0F136756" w14:textId="77777777" w:rsidR="00B263A1" w:rsidRPr="0018398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Phoenix Centre</w:t>
            </w:r>
          </w:p>
        </w:tc>
      </w:tr>
      <w:tr w:rsidR="00B263A1" w:rsidRPr="00581A78" w14:paraId="3DF3AEE7" w14:textId="77777777" w:rsidTr="0043747D">
        <w:trPr>
          <w:cantSplit/>
          <w:trHeight w:hRule="exact" w:val="360"/>
        </w:trPr>
        <w:tc>
          <w:tcPr>
            <w:tcW w:w="1392" w:type="dxa"/>
            <w:shd w:val="clear" w:color="auto" w:fill="DEE3EC"/>
            <w:vAlign w:val="center"/>
          </w:tcPr>
          <w:p w14:paraId="44DBC08A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vAlign w:val="center"/>
          </w:tcPr>
          <w:p w14:paraId="3D763889" w14:textId="77777777" w:rsidR="00B263A1" w:rsidRPr="00183981" w:rsidRDefault="00B263A1" w:rsidP="0043747D">
            <w:pPr>
              <w:pStyle w:val="ListParagraph"/>
              <w:spacing w:after="0" w:line="240" w:lineRule="auto"/>
              <w:ind w:left="0"/>
              <w:contextualSpacing w:val="0"/>
              <w:rPr>
                <w:rStyle w:val="HEADINGINLOWERCASE-11PTBOLD"/>
                <w:rFonts w:cs="Times New Roman"/>
                <w:b w:val="0"/>
                <w:bCs w:val="0"/>
                <w:color w:val="auto"/>
              </w:rPr>
            </w:pPr>
            <w:r w:rsidRPr="00183981">
              <w:t xml:space="preserve">Enhanced check with an Adult’s Barred List check </w:t>
            </w:r>
          </w:p>
          <w:p w14:paraId="7B63C7C4" w14:textId="77777777" w:rsidR="00B263A1" w:rsidRPr="0018398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</w:tc>
      </w:tr>
      <w:tr w:rsidR="00B263A1" w:rsidRPr="00581A78" w14:paraId="70F205AF" w14:textId="77777777" w:rsidTr="0043747D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4889A1C5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vAlign w:val="center"/>
          </w:tcPr>
          <w:p w14:paraId="630FD1D7" w14:textId="77777777" w:rsidR="00B263A1" w:rsidRPr="0018398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Grade F</w:t>
            </w:r>
          </w:p>
        </w:tc>
      </w:tr>
    </w:tbl>
    <w:p w14:paraId="0FD10FF3" w14:textId="77777777" w:rsidR="00B263A1" w:rsidRPr="00581A78" w:rsidRDefault="00B263A1" w:rsidP="00B263A1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B263A1" w:rsidRPr="00581A78" w14:paraId="3C5E7894" w14:textId="77777777" w:rsidTr="0043747D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625D9D0A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B263A1" w:rsidRPr="00581A78" w14:paraId="69F99056" w14:textId="77777777" w:rsidTr="0043747D">
        <w:trPr>
          <w:trHeight w:val="562"/>
        </w:trPr>
        <w:tc>
          <w:tcPr>
            <w:tcW w:w="10456" w:type="dxa"/>
          </w:tcPr>
          <w:p w14:paraId="0F44877B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To contribute to assessment and coordination of care and support that offers individuals the provision of personal and practical assistance enabling them to continue to be supported in their home environment.</w:t>
            </w:r>
          </w:p>
          <w:p w14:paraId="530E389F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639F1BC7" w14:textId="77777777" w:rsidR="00B263A1" w:rsidRPr="00581A78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To participate in and contribute to building inclusive communities, working in partnership with other agencies in delivering person centred care at home.</w:t>
            </w:r>
          </w:p>
        </w:tc>
      </w:tr>
    </w:tbl>
    <w:p w14:paraId="2623146D" w14:textId="77777777" w:rsidR="00B263A1" w:rsidRPr="00581A78" w:rsidRDefault="00B263A1" w:rsidP="00B263A1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B263A1" w:rsidRPr="00581A78" w14:paraId="0AA1DCA7" w14:textId="77777777" w:rsidTr="0043747D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2AD363A1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Pr="00581A78">
              <w:rPr>
                <w:b/>
                <w:color w:val="auto"/>
              </w:rPr>
              <w:t xml:space="preserve">Main </w:t>
            </w:r>
            <w:r w:rsidRPr="00581A78">
              <w:rPr>
                <w:rStyle w:val="HEADINGINLOWERCASE-11PTBOLD"/>
                <w:color w:val="auto"/>
              </w:rPr>
              <w:t>Duties and Responsibilities</w:t>
            </w:r>
          </w:p>
        </w:tc>
      </w:tr>
      <w:tr w:rsidR="00B263A1" w:rsidRPr="00581A78" w14:paraId="22B31BA8" w14:textId="77777777" w:rsidTr="0043747D">
        <w:trPr>
          <w:trHeight w:val="567"/>
        </w:trPr>
        <w:tc>
          <w:tcPr>
            <w:tcW w:w="10456" w:type="dxa"/>
          </w:tcPr>
          <w:p w14:paraId="7E9A98E1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Contribute to the assessment of individuals needs and planning of care packages as part of a Trusted Assessor (Level 3) function.</w:t>
            </w:r>
          </w:p>
          <w:p w14:paraId="0BE7E202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To provide one to one practical support whilst working in harmony with carers and other agencies to meet the health and wellbeing needs of services users e.g. personal care, medicines support.</w:t>
            </w:r>
          </w:p>
          <w:p w14:paraId="59D61A5A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 xml:space="preserve">To undertake administrative functions at the commencement of a care package e.g. service packs and medication paperwork. </w:t>
            </w:r>
          </w:p>
          <w:p w14:paraId="05BDCE4F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To encourage self-care with service users, maximising independence and enabling the maintenance of their home environment.</w:t>
            </w:r>
          </w:p>
          <w:p w14:paraId="5DA0577B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To promote people’s equality, diversity and rights in ways that value and respect their individuality, dignity and privacy.</w:t>
            </w:r>
          </w:p>
          <w:p w14:paraId="6B48FF05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To signpost service users wherever possible to the right service and/or support them to access relevant information.</w:t>
            </w:r>
          </w:p>
          <w:p w14:paraId="6A6C4DE3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To support communication between service users, family and other agencies.</w:t>
            </w:r>
          </w:p>
          <w:p w14:paraId="57F4ED08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To ensure accurate record keeping and complete other administrative tasks that supports continuity of care, clear communication, flow of information and quality assurance in line with statutory and departmental guidance.</w:t>
            </w:r>
          </w:p>
          <w:p w14:paraId="6A363780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 xml:space="preserve">To be a role model and mentor for Home Care staff, supporting them with their day to day tasks as required </w:t>
            </w:r>
          </w:p>
          <w:p w14:paraId="3CFC2369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Under the direction of the Team Leader, contribute to development of Risk Assessments and Safe Systems of Work.</w:t>
            </w:r>
          </w:p>
          <w:p w14:paraId="2FE73AED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Under the direction of the Team Leader, participate in multi-disciplinary team (MDT) meetings and reviews as required.</w:t>
            </w:r>
          </w:p>
          <w:p w14:paraId="54CC7063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Support students/cadets/apprentices in their role e.g. shadow working.</w:t>
            </w:r>
          </w:p>
          <w:p w14:paraId="42005B15" w14:textId="77777777" w:rsidR="00B263A1" w:rsidRPr="00183981" w:rsidRDefault="00B263A1" w:rsidP="00B263A1">
            <w:pPr>
              <w:pStyle w:val="BODYTEXTSTYLE"/>
              <w:numPr>
                <w:ilvl w:val="0"/>
                <w:numId w:val="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 xml:space="preserve">Under the direction of the Team Leader, Physiotherapist/Occupational Therapist, contribute to the support, monitoring and evaluation of a programme of rehabilitation (exercise) for/with the service user. </w:t>
            </w:r>
          </w:p>
        </w:tc>
      </w:tr>
    </w:tbl>
    <w:p w14:paraId="4C38CC81" w14:textId="77777777" w:rsidR="00B263A1" w:rsidRPr="00581A78" w:rsidRDefault="00B263A1" w:rsidP="00B263A1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B263A1" w:rsidRPr="00581A78" w14:paraId="0F9E79A3" w14:textId="77777777" w:rsidTr="0043747D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3A0A4DDA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385967A2" w14:textId="77777777" w:rsidR="00B263A1" w:rsidRPr="00581A78" w:rsidRDefault="00B263A1" w:rsidP="0043747D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58E9779C" w14:textId="77777777" w:rsidR="00B263A1" w:rsidRPr="00581A78" w:rsidRDefault="00B263A1" w:rsidP="0043747D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B263A1" w:rsidRPr="00581A78" w14:paraId="653FB211" w14:textId="77777777" w:rsidTr="0043747D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DAD0D26" w14:textId="77777777" w:rsidR="00B263A1" w:rsidRPr="00183981" w:rsidRDefault="00B263A1" w:rsidP="00B263A1">
            <w:pPr>
              <w:pStyle w:val="BODYTEXTSTYLE"/>
              <w:numPr>
                <w:ilvl w:val="0"/>
                <w:numId w:val="2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Level 3 Qualification in Health &amp; Social Care or equivalent or commitment to work towards and complete within 18 months</w:t>
            </w:r>
          </w:p>
          <w:p w14:paraId="02DE47B8" w14:textId="77777777" w:rsidR="00B263A1" w:rsidRPr="00183981" w:rsidRDefault="00B263A1" w:rsidP="00B263A1">
            <w:pPr>
              <w:pStyle w:val="BODYTEXTSTYLE"/>
              <w:numPr>
                <w:ilvl w:val="0"/>
                <w:numId w:val="2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Care Certificate or commitment  to work towards and complete within first 6 months as part of the Employment Probationary Period</w:t>
            </w:r>
          </w:p>
          <w:p w14:paraId="24721A50" w14:textId="77777777" w:rsidR="00B263A1" w:rsidRPr="00183981" w:rsidRDefault="00B263A1" w:rsidP="00B263A1">
            <w:pPr>
              <w:pStyle w:val="BODYTEXTSTYLE"/>
              <w:numPr>
                <w:ilvl w:val="0"/>
                <w:numId w:val="2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183981">
              <w:rPr>
                <w:rStyle w:val="HEADINGINLOWERCASE-11PTBOLD"/>
                <w:b w:val="0"/>
                <w:color w:val="auto"/>
              </w:rPr>
              <w:t>Level 3 Trusted Assessor qualification or commitment to work towards and complete within first 6 months as part of the Employment Probationary Period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86838F2" w14:textId="77777777" w:rsidR="00B263A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15D6A23" w14:textId="77777777" w:rsidR="00B263A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57BDB2D4" w14:textId="77777777" w:rsidR="00B263A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2382615C" w14:textId="77777777" w:rsidR="00B263A1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</w:p>
          <w:p w14:paraId="5BDDC0F1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579F322E" w14:textId="77777777" w:rsidR="00B263A1" w:rsidRPr="00581A78" w:rsidRDefault="00B263A1" w:rsidP="00B263A1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B263A1" w:rsidRPr="00581A78" w14:paraId="36691F12" w14:textId="77777777" w:rsidTr="0043747D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11550028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lastRenderedPageBreak/>
              <w:t xml:space="preserve">Knowledge, Skills and Experience </w:t>
            </w:r>
          </w:p>
          <w:p w14:paraId="04F3B229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14068825" w14:textId="77777777" w:rsidR="00B263A1" w:rsidRPr="00581A78" w:rsidRDefault="00B263A1" w:rsidP="0043747D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59A19E39" w14:textId="77777777" w:rsidR="00B263A1" w:rsidRPr="00581A78" w:rsidRDefault="00B263A1" w:rsidP="0043747D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283FE60C" w14:textId="77777777" w:rsidR="00B263A1" w:rsidRPr="00581A78" w:rsidRDefault="00B263A1" w:rsidP="0043747D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B263A1" w:rsidRPr="00581A78" w14:paraId="1ACF3FEE" w14:textId="77777777" w:rsidTr="0043747D">
        <w:trPr>
          <w:trHeight w:val="53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79D9BEAA" w14:textId="77777777" w:rsidR="00B263A1" w:rsidRPr="00CE0BE3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CE0BE3">
              <w:rPr>
                <w:rStyle w:val="HEADINGINLOWERCASE-11PTBOLD"/>
                <w:color w:val="auto"/>
                <w:u w:val="single"/>
              </w:rPr>
              <w:t xml:space="preserve">Knowledge </w:t>
            </w:r>
          </w:p>
          <w:p w14:paraId="31748AC0" w14:textId="77777777" w:rsidR="00B263A1" w:rsidRPr="00814FCC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814FCC">
              <w:rPr>
                <w:rStyle w:val="HEADINGINLOWERCASE-11PTBOLD"/>
                <w:b w:val="0"/>
                <w:color w:val="auto"/>
              </w:rPr>
              <w:t>Considerable knowledge of current relevant legislation</w:t>
            </w:r>
          </w:p>
          <w:p w14:paraId="5EFBBF7D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814FCC">
              <w:rPr>
                <w:rStyle w:val="HEADINGINLOWERCASE-11PTBOLD"/>
                <w:b w:val="0"/>
                <w:color w:val="auto"/>
              </w:rPr>
              <w:t>Considerable knowledge and</w:t>
            </w:r>
            <w:r>
              <w:rPr>
                <w:rStyle w:val="HEADINGINLOWERCASE-11PTBOLD"/>
                <w:b w:val="0"/>
                <w:color w:val="auto"/>
              </w:rPr>
              <w:t xml:space="preserve"> understanding of anti-discriminatory practices</w:t>
            </w:r>
          </w:p>
          <w:p w14:paraId="7AEE1325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An understanding of how to support services users to exercise their rights and choices</w:t>
            </w:r>
          </w:p>
          <w:p w14:paraId="1A61727F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277235F3" w14:textId="77777777" w:rsidR="00B263A1" w:rsidRPr="00CE0BE3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CE0BE3">
              <w:rPr>
                <w:rStyle w:val="HEADINGINLOWERCASE-11PTBOLD"/>
                <w:color w:val="auto"/>
                <w:u w:val="single"/>
              </w:rPr>
              <w:t>Skills</w:t>
            </w:r>
          </w:p>
          <w:p w14:paraId="638C6D83" w14:textId="77777777" w:rsidR="00B263A1" w:rsidRDefault="00B263A1" w:rsidP="00B263A1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Good communications skills </w:t>
            </w:r>
          </w:p>
          <w:p w14:paraId="1D522A4F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To be able to work as part of a team, sharing both knowledge and skills</w:t>
            </w:r>
          </w:p>
          <w:p w14:paraId="742DEBDE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Ability to work without direct supervision and work on own initiative</w:t>
            </w:r>
          </w:p>
          <w:p w14:paraId="20BE9551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To maintain confidentiality </w:t>
            </w:r>
          </w:p>
          <w:p w14:paraId="4A730D08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Ability to make sound judgement with regard to risk, needs and resources </w:t>
            </w:r>
          </w:p>
          <w:p w14:paraId="3AC7C61F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5A036B">
              <w:rPr>
                <w:rStyle w:val="HEADINGINLOWERCASE-11PTBOLD"/>
                <w:b w:val="0"/>
                <w:color w:val="auto"/>
              </w:rPr>
              <w:t>Good interpersonal skills</w:t>
            </w:r>
          </w:p>
          <w:p w14:paraId="1D08616A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</w:p>
          <w:p w14:paraId="658DE44A" w14:textId="77777777" w:rsidR="00B263A1" w:rsidRPr="00CE0BE3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CE0BE3">
              <w:rPr>
                <w:rStyle w:val="HEADINGINLOWERCASE-11PTBOLD"/>
                <w:color w:val="auto"/>
                <w:u w:val="single"/>
              </w:rPr>
              <w:t>Experience</w:t>
            </w:r>
          </w:p>
          <w:p w14:paraId="0F7BE159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 experience of promoting independence and empowering service users in their daily lives</w:t>
            </w:r>
          </w:p>
          <w:p w14:paraId="1E80CD7B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 experience of working in a care setting or caring responsibilities e.g. care of a family member</w:t>
            </w:r>
          </w:p>
          <w:p w14:paraId="4E57995C" w14:textId="77777777" w:rsidR="00B263A1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Considerable experience of working alongside other agencies</w:t>
            </w:r>
          </w:p>
          <w:p w14:paraId="11A348AC" w14:textId="77777777" w:rsidR="00B263A1" w:rsidRPr="00CE0BE3" w:rsidRDefault="00B263A1" w:rsidP="00B263A1">
            <w:pPr>
              <w:pStyle w:val="BODYTEXTSTYLE"/>
              <w:numPr>
                <w:ilvl w:val="0"/>
                <w:numId w:val="8"/>
              </w:numPr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Considerable experience of communication with adult service users’ family member’s and carers 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4027B7B1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4EBEC689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07D34951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4FB07035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3ECD7B8B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6C09589D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3D996610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40ED445C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9646160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4AF8858D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3B285EB8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16C69349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5B0D1436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1FCD3A67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1F4652A4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7DD3385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2C0E5C45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3DF68C92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367B9E26" w14:textId="77777777" w:rsidR="00B263A1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3F6EDADE" w14:textId="77777777" w:rsidR="00B263A1" w:rsidRPr="00581A78" w:rsidRDefault="00B263A1" w:rsidP="0043747D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1BD459AA" w14:textId="77777777" w:rsidR="00B263A1" w:rsidRPr="00581A78" w:rsidRDefault="00B263A1" w:rsidP="00B263A1">
      <w:pPr>
        <w:spacing w:after="0" w:line="240" w:lineRule="auto"/>
      </w:pPr>
    </w:p>
    <w:tbl>
      <w:tblPr>
        <w:tblW w:w="104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E90F39" w:rsidRPr="00581A78" w14:paraId="07A59914" w14:textId="77777777" w:rsidTr="00E90F39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14:paraId="21BDC119" w14:textId="77777777" w:rsidR="00E90F39" w:rsidRPr="00581A78" w:rsidRDefault="00E90F39" w:rsidP="00162EBF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Vision and Values</w:t>
            </w:r>
          </w:p>
        </w:tc>
      </w:tr>
      <w:tr w:rsidR="00E90F39" w:rsidRPr="00581A78" w14:paraId="5E99D79E" w14:textId="77777777" w:rsidTr="00E90F39">
        <w:trPr>
          <w:trHeight w:val="340"/>
        </w:trPr>
        <w:tc>
          <w:tcPr>
            <w:tcW w:w="10457" w:type="dxa"/>
            <w:vAlign w:val="center"/>
          </w:tcPr>
          <w:p w14:paraId="76EE4232" w14:textId="77777777" w:rsidR="00E90F39" w:rsidRPr="00581A78" w:rsidRDefault="00E90F39" w:rsidP="00162EBF">
            <w:pPr>
              <w:pStyle w:val="Heading2"/>
              <w:shd w:val="clear" w:color="auto" w:fill="FFFFFF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2D6E5F44" w14:textId="77777777" w:rsidR="00E90F39" w:rsidRPr="00581A78" w:rsidRDefault="00E90F39" w:rsidP="00162EBF">
            <w:pPr>
              <w:pStyle w:val="NormalWeb"/>
              <w:shd w:val="clear" w:color="auto" w:fill="FFFFFF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7E498B24" w14:textId="77777777" w:rsidR="00E90F39" w:rsidRPr="00581A78" w:rsidRDefault="00E90F39" w:rsidP="00162EB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7" w:tooltip="Priority One - The economy" w:history="1">
              <w:r w:rsidRPr="00581A78">
                <w:rPr>
                  <w:rStyle w:val="Hyperlink"/>
                  <w:rFonts w:eastAsia="Times New Roman"/>
                  <w:bCs/>
                </w:rPr>
                <w:t>Priority one - The economy</w:t>
              </w:r>
            </w:hyperlink>
            <w:r w:rsidRPr="00581A78">
              <w:rPr>
                <w:rFonts w:eastAsia="Times New Roman"/>
                <w:bCs/>
              </w:rPr>
              <w:t>: Maximising growth and opportunity across Blackpool</w:t>
            </w:r>
          </w:p>
          <w:p w14:paraId="666BE34E" w14:textId="77777777" w:rsidR="00E90F39" w:rsidRPr="00581A78" w:rsidRDefault="00E90F39" w:rsidP="00162EBF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eastAsia="Times New Roman"/>
                <w:bCs/>
              </w:rPr>
            </w:pPr>
            <w:hyperlink r:id="rId8" w:tooltip="Priority two - Communities" w:history="1">
              <w:r w:rsidRPr="00581A78">
                <w:rPr>
                  <w:rStyle w:val="Hyperlink"/>
                  <w:rFonts w:eastAsia="Times New Roman"/>
                  <w:bCs/>
                </w:rPr>
                <w:t>Priority two - Communities</w:t>
              </w:r>
            </w:hyperlink>
            <w:r w:rsidRPr="00581A78">
              <w:rPr>
                <w:rFonts w:eastAsia="Times New Roman"/>
                <w:bCs/>
              </w:rPr>
              <w:t>: Creating stronger communities and increasing resilience</w:t>
            </w:r>
          </w:p>
          <w:p w14:paraId="53FC11A9" w14:textId="77777777" w:rsidR="00E90F39" w:rsidRPr="00581A78" w:rsidRDefault="00E90F39" w:rsidP="00162EBF">
            <w:pPr>
              <w:pStyle w:val="BODYTEXTSTYLE"/>
              <w:spacing w:after="40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14:paraId="083E5092" w14:textId="77777777" w:rsidR="00E90F39" w:rsidRPr="00581A78" w:rsidRDefault="00E90F39" w:rsidP="00162EBF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accountable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for delivering on the promises we make and take responsibility for our actions and the outcomes achieved</w:t>
            </w:r>
          </w:p>
          <w:p w14:paraId="59A5B227" w14:textId="77777777" w:rsidR="00E90F39" w:rsidRPr="00581A78" w:rsidRDefault="00E90F39" w:rsidP="00162EBF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committed to being </w:t>
            </w:r>
            <w:r w:rsidRPr="00581A78">
              <w:rPr>
                <w:rStyle w:val="HEADINGINLOWERCASE-11PTBOLD"/>
                <w:color w:val="auto"/>
                <w:u w:val="single"/>
              </w:rPr>
              <w:t>fair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to people and treat everybody we meet with dignity and respect</w:t>
            </w:r>
          </w:p>
          <w:p w14:paraId="44B05616" w14:textId="77777777" w:rsidR="00E90F39" w:rsidRPr="00581A78" w:rsidRDefault="00E90F39" w:rsidP="00162EBF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take pride in delivering </w:t>
            </w:r>
            <w:r w:rsidRPr="00581A78">
              <w:rPr>
                <w:rStyle w:val="HEADINGINLOWERCASE-11PTBOLD"/>
                <w:color w:val="auto"/>
                <w:u w:val="single"/>
              </w:rPr>
              <w:t>quality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services that are community focussed and are based on listening carefully to what people need</w:t>
            </w:r>
          </w:p>
          <w:p w14:paraId="3BE3749E" w14:textId="77777777" w:rsidR="00E90F39" w:rsidRPr="00581A78" w:rsidRDefault="00E90F39" w:rsidP="00162EBF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act with integrity and we are </w:t>
            </w:r>
            <w:r w:rsidRPr="00581A78">
              <w:rPr>
                <w:rStyle w:val="HEADINGINLOWERCASE-11PTBOLD"/>
                <w:color w:val="auto"/>
                <w:u w:val="single"/>
              </w:rPr>
              <w:t>trustworthy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 in all our dealings with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people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and we are open about the decisions we make and the services we offer</w:t>
            </w:r>
          </w:p>
          <w:p w14:paraId="1FFD9716" w14:textId="77777777" w:rsidR="00E90F39" w:rsidRPr="00581A78" w:rsidRDefault="00E90F39" w:rsidP="00162EBF">
            <w:pPr>
              <w:pStyle w:val="BODYTEXTSTYLE"/>
              <w:numPr>
                <w:ilvl w:val="0"/>
                <w:numId w:val="1"/>
              </w:numPr>
              <w:spacing w:after="40"/>
              <w:ind w:left="714" w:hanging="357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are </w:t>
            </w:r>
            <w:r w:rsidRPr="00581A78">
              <w:rPr>
                <w:rStyle w:val="HEADINGINLOWERCASE-11PTBOLD"/>
                <w:color w:val="auto"/>
                <w:u w:val="single"/>
              </w:rPr>
              <w:t>compassionate</w:t>
            </w:r>
            <w:r w:rsidRPr="00581A78">
              <w:rPr>
                <w:rStyle w:val="HEADINGINLOWERCASE-11PTBOLD"/>
                <w:b w:val="0"/>
                <w:color w:val="auto"/>
              </w:rPr>
              <w:t>, caring, hard-working and committed to delivering the best services that we can with a positive and collaborative attitude</w:t>
            </w:r>
          </w:p>
        </w:tc>
      </w:tr>
    </w:tbl>
    <w:p w14:paraId="108254CC" w14:textId="77777777" w:rsidR="00B263A1" w:rsidRPr="00581A78" w:rsidRDefault="00B263A1" w:rsidP="00B263A1">
      <w:pPr>
        <w:spacing w:after="0" w:line="240" w:lineRule="auto"/>
      </w:pPr>
    </w:p>
    <w:tbl>
      <w:tblPr>
        <w:tblW w:w="1045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E90F39" w:rsidRPr="00581A78" w14:paraId="0642527D" w14:textId="77777777" w:rsidTr="00E90F39">
        <w:trPr>
          <w:trHeight w:val="340"/>
        </w:trPr>
        <w:tc>
          <w:tcPr>
            <w:tcW w:w="10455" w:type="dxa"/>
            <w:vAlign w:val="center"/>
          </w:tcPr>
          <w:p w14:paraId="1D57BC75" w14:textId="77777777" w:rsidR="00E90F39" w:rsidRPr="00581A78" w:rsidRDefault="00E90F39" w:rsidP="00162EBF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49E58C40" w14:textId="77777777" w:rsidR="00E90F39" w:rsidRPr="00581A78" w:rsidRDefault="00E90F39" w:rsidP="00162EBF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</w:t>
            </w:r>
            <w:r>
              <w:rPr>
                <w:rStyle w:val="HEADINGINLOWERCASE-11PTBOLD"/>
                <w:b w:val="0"/>
                <w:color w:val="auto"/>
              </w:rPr>
              <w:t>t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here is no unjustified discrimination in the recruitment, retention, training and development of staff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on the basis of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their age, sexuality, religion or belief, race, gender or disabilities.</w:t>
            </w:r>
          </w:p>
        </w:tc>
      </w:tr>
    </w:tbl>
    <w:p w14:paraId="37297032" w14:textId="77777777" w:rsidR="00B263A1" w:rsidRPr="00581A78" w:rsidRDefault="00B263A1" w:rsidP="00B263A1">
      <w:pPr>
        <w:spacing w:after="0" w:line="240" w:lineRule="auto"/>
      </w:pPr>
    </w:p>
    <w:p w14:paraId="12063504" w14:textId="77777777" w:rsidR="00B263A1" w:rsidRDefault="00B263A1" w:rsidP="00B263A1">
      <w:pPr>
        <w:spacing w:after="0" w:line="240" w:lineRule="auto"/>
      </w:pPr>
    </w:p>
    <w:p w14:paraId="132C9DF7" w14:textId="77777777" w:rsidR="00B263A1" w:rsidRPr="00581A78" w:rsidRDefault="00B263A1" w:rsidP="00B263A1">
      <w:pPr>
        <w:spacing w:after="0" w:line="240" w:lineRule="auto"/>
      </w:pPr>
    </w:p>
    <w:p w14:paraId="3EEFCDE8" w14:textId="77777777" w:rsidR="00B263A1" w:rsidRPr="00581A78" w:rsidRDefault="00B263A1" w:rsidP="00B263A1">
      <w:pPr>
        <w:spacing w:after="0" w:line="240" w:lineRule="auto"/>
        <w:rPr>
          <w:sz w:val="16"/>
          <w:szCs w:val="16"/>
        </w:rPr>
      </w:pPr>
    </w:p>
    <w:p w14:paraId="11D92B80" w14:textId="77777777" w:rsidR="00B263A1" w:rsidRPr="00581A78" w:rsidRDefault="00B263A1" w:rsidP="00B263A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66A4D352" w14:textId="77777777" w:rsidR="00B263A1" w:rsidRPr="00581A78" w:rsidRDefault="00B263A1" w:rsidP="00B263A1">
      <w:pPr>
        <w:spacing w:after="0" w:line="240" w:lineRule="auto"/>
      </w:pPr>
    </w:p>
    <w:p w14:paraId="172C2038" w14:textId="77777777" w:rsidR="00B263A1" w:rsidRPr="00581A78" w:rsidRDefault="00B263A1" w:rsidP="00B263A1">
      <w:pPr>
        <w:spacing w:after="0" w:line="240" w:lineRule="auto"/>
      </w:pPr>
    </w:p>
    <w:p w14:paraId="24871FA8" w14:textId="77777777" w:rsidR="00B263A1" w:rsidRPr="00581A78" w:rsidRDefault="00B263A1" w:rsidP="00B263A1">
      <w:pPr>
        <w:spacing w:after="0" w:line="240" w:lineRule="auto"/>
        <w:sectPr w:rsidR="00B263A1" w:rsidRPr="00581A78" w:rsidSect="008E0872">
          <w:headerReference w:type="default" r:id="rId9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6ED647B2" w14:textId="77777777" w:rsidR="00B263A1" w:rsidRPr="00581A78" w:rsidRDefault="00B263A1" w:rsidP="00B263A1">
      <w:pPr>
        <w:spacing w:after="0" w:line="240" w:lineRule="auto"/>
        <w:sectPr w:rsidR="00B263A1" w:rsidRPr="00581A78" w:rsidSect="00E45ACA"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2D89656F" w14:textId="77777777" w:rsidR="00B263A1" w:rsidRPr="00581A78" w:rsidRDefault="00B263A1" w:rsidP="00B263A1">
      <w:pPr>
        <w:spacing w:after="0" w:line="240" w:lineRule="auto"/>
      </w:pPr>
    </w:p>
    <w:p w14:paraId="6C193B40" w14:textId="77777777" w:rsidR="00B263A1" w:rsidRPr="00581A78" w:rsidRDefault="00B263A1" w:rsidP="00B263A1">
      <w:pPr>
        <w:spacing w:after="0" w:line="240" w:lineRule="auto"/>
      </w:pPr>
    </w:p>
    <w:p w14:paraId="345E7C33" w14:textId="77777777" w:rsidR="00B263A1" w:rsidRPr="00581A78" w:rsidRDefault="00B263A1" w:rsidP="00B263A1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27CF9289" w14:textId="77777777" w:rsidR="00B263A1" w:rsidRPr="00581A78" w:rsidRDefault="00B263A1" w:rsidP="00B263A1">
      <w:pPr>
        <w:spacing w:after="0"/>
        <w:rPr>
          <w:rStyle w:val="BODYTEXT-11PTCALIBRI"/>
          <w:color w:val="auto"/>
        </w:rPr>
      </w:pPr>
    </w:p>
    <w:p w14:paraId="61355BB9" w14:textId="77777777" w:rsidR="00ED0E98" w:rsidRDefault="00ED0E98"/>
    <w:sectPr w:rsidR="00ED0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66C68" w14:textId="77777777" w:rsidR="00AF56B1" w:rsidRDefault="00AF56B1">
      <w:pPr>
        <w:spacing w:after="0" w:line="240" w:lineRule="auto"/>
      </w:pPr>
      <w:r>
        <w:separator/>
      </w:r>
    </w:p>
  </w:endnote>
  <w:endnote w:type="continuationSeparator" w:id="0">
    <w:p w14:paraId="5638A651" w14:textId="77777777" w:rsidR="00AF56B1" w:rsidRDefault="00AF5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7347" w14:textId="77777777" w:rsidR="00AF56B1" w:rsidRDefault="00AF56B1">
      <w:pPr>
        <w:spacing w:after="0" w:line="240" w:lineRule="auto"/>
      </w:pPr>
      <w:r>
        <w:separator/>
      </w:r>
    </w:p>
  </w:footnote>
  <w:footnote w:type="continuationSeparator" w:id="0">
    <w:p w14:paraId="57E45966" w14:textId="77777777" w:rsidR="00AF56B1" w:rsidRDefault="00AF56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AC63" w14:textId="77777777" w:rsidR="00AF56B1" w:rsidRPr="001548E5" w:rsidRDefault="00B263A1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 w:rsidRPr="001548E5"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9264" behindDoc="1" locked="0" layoutInCell="1" allowOverlap="1" wp14:anchorId="15D20E0F" wp14:editId="36722480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2" name="Picture 2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34728"/>
    <w:multiLevelType w:val="hybridMultilevel"/>
    <w:tmpl w:val="C0A89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17229"/>
    <w:multiLevelType w:val="hybridMultilevel"/>
    <w:tmpl w:val="B14C5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34169"/>
    <w:multiLevelType w:val="hybridMultilevel"/>
    <w:tmpl w:val="1A9EA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FF3194"/>
    <w:multiLevelType w:val="hybridMultilevel"/>
    <w:tmpl w:val="88909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23B7B"/>
    <w:multiLevelType w:val="hybridMultilevel"/>
    <w:tmpl w:val="205E24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564BF1"/>
    <w:multiLevelType w:val="hybridMultilevel"/>
    <w:tmpl w:val="41A6E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102B6"/>
    <w:multiLevelType w:val="hybridMultilevel"/>
    <w:tmpl w:val="B1B29B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25A6A"/>
    <w:multiLevelType w:val="hybridMultilevel"/>
    <w:tmpl w:val="DA78D9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A7639"/>
    <w:multiLevelType w:val="hybridMultilevel"/>
    <w:tmpl w:val="570E1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441935">
    <w:abstractNumId w:val="4"/>
  </w:num>
  <w:num w:numId="2" w16cid:durableId="36322837">
    <w:abstractNumId w:val="1"/>
  </w:num>
  <w:num w:numId="3" w16cid:durableId="1974215206">
    <w:abstractNumId w:val="6"/>
  </w:num>
  <w:num w:numId="4" w16cid:durableId="643124933">
    <w:abstractNumId w:val="5"/>
  </w:num>
  <w:num w:numId="5" w16cid:durableId="527525354">
    <w:abstractNumId w:val="2"/>
  </w:num>
  <w:num w:numId="6" w16cid:durableId="1799645613">
    <w:abstractNumId w:val="3"/>
  </w:num>
  <w:num w:numId="7" w16cid:durableId="1540513235">
    <w:abstractNumId w:val="7"/>
  </w:num>
  <w:num w:numId="8" w16cid:durableId="1424105125">
    <w:abstractNumId w:val="0"/>
  </w:num>
  <w:num w:numId="9" w16cid:durableId="365448559">
    <w:abstractNumId w:val="9"/>
  </w:num>
  <w:num w:numId="10" w16cid:durableId="1125547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3A1"/>
    <w:rsid w:val="00646023"/>
    <w:rsid w:val="00AF56B1"/>
    <w:rsid w:val="00B263A1"/>
    <w:rsid w:val="00E90F39"/>
    <w:rsid w:val="00ED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F1A6"/>
  <w15:chartTrackingRefBased/>
  <w15:docId w15:val="{80945079-1C63-46D6-85AC-C0D089B20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3A1"/>
    <w:pPr>
      <w:spacing w:after="200" w:line="27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B263A1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B263A1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B263A1"/>
    <w:rPr>
      <w:rFonts w:ascii="Calibri W01 Light" w:eastAsia="Calibri" w:hAnsi="Calibri W01 Light" w:cs="Times New Roman"/>
      <w:color w:val="830065"/>
      <w:sz w:val="45"/>
      <w:szCs w:val="45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3A1"/>
    <w:rPr>
      <w:rFonts w:ascii="Calibri W01 Light" w:eastAsia="Calibri" w:hAnsi="Calibri W01 Light" w:cs="Times New Roman"/>
      <w:color w:val="830065"/>
      <w:sz w:val="36"/>
      <w:szCs w:val="36"/>
      <w:lang w:eastAsia="en-GB"/>
    </w:rPr>
  </w:style>
  <w:style w:type="paragraph" w:customStyle="1" w:styleId="BasicParagraph">
    <w:name w:val="[Basic Paragraph]"/>
    <w:basedOn w:val="Normal"/>
    <w:rsid w:val="00B263A1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B263A1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B263A1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B263A1"/>
    <w:rPr>
      <w:rFonts w:ascii="Calibri" w:hAnsi="Calibri" w:cs="Calibri"/>
      <w:b/>
      <w:bCs/>
      <w:color w:val="8A0066"/>
      <w:sz w:val="22"/>
      <w:szCs w:val="22"/>
    </w:rPr>
  </w:style>
  <w:style w:type="character" w:styleId="Hyperlink">
    <w:name w:val="Hyperlink"/>
    <w:uiPriority w:val="99"/>
    <w:unhideWhenUsed/>
    <w:rsid w:val="00B263A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263A1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B263A1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ackpool.gov.uk/Your-Council/Creating-a-better-Blackpool/Blackpool-Council-plan/Priority-two-Communities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lackpool.gov.uk/Your-Council/Creating-a-better-Blackpool/Blackpool-Council-plan/Priority-one-The-economy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Blackpool Council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Poppy-Elliotte Shaw</dc:creator>
  <cp:keywords/>
  <dc:description/>
  <cp:lastModifiedBy>Yasmine Lyttle</cp:lastModifiedBy>
  <cp:revision>2</cp:revision>
  <dcterms:created xsi:type="dcterms:W3CDTF">2021-07-30T07:24:00Z</dcterms:created>
  <dcterms:modified xsi:type="dcterms:W3CDTF">2026-08-12T08:21:00Z</dcterms:modified>
</cp:coreProperties>
</file>