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B165BF" w:rsidRPr="00BD2AA0" w14:paraId="11FF252B" w14:textId="77777777" w:rsidTr="008D16E0">
        <w:trPr>
          <w:cantSplit/>
          <w:trHeight w:hRule="exact" w:val="340"/>
        </w:trPr>
        <w:tc>
          <w:tcPr>
            <w:tcW w:w="1392" w:type="dxa"/>
            <w:shd w:val="clear" w:color="auto" w:fill="DEE3EC"/>
            <w:vAlign w:val="center"/>
          </w:tcPr>
          <w:p w14:paraId="690A2549"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 xml:space="preserve">Post </w:t>
            </w:r>
            <w:proofErr w:type="gramStart"/>
            <w:r w:rsidRPr="00BD2AA0">
              <w:rPr>
                <w:rStyle w:val="HEADINGINLOWERCASE-11PTBOLD"/>
                <w:color w:val="auto"/>
              </w:rPr>
              <w:t>No. :</w:t>
            </w:r>
            <w:proofErr w:type="gramEnd"/>
          </w:p>
        </w:tc>
        <w:tc>
          <w:tcPr>
            <w:tcW w:w="9064" w:type="dxa"/>
            <w:vAlign w:val="center"/>
          </w:tcPr>
          <w:p w14:paraId="4545634C" w14:textId="6DAEC714"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 xml:space="preserve">389                                                </w:t>
            </w:r>
          </w:p>
        </w:tc>
      </w:tr>
      <w:tr w:rsidR="00B165BF" w:rsidRPr="00BD2AA0" w14:paraId="0F1C307C" w14:textId="77777777" w:rsidTr="008D16E0">
        <w:trPr>
          <w:cantSplit/>
          <w:trHeight w:hRule="exact" w:val="340"/>
        </w:trPr>
        <w:tc>
          <w:tcPr>
            <w:tcW w:w="1392" w:type="dxa"/>
            <w:shd w:val="clear" w:color="auto" w:fill="DEE3EC"/>
            <w:vAlign w:val="center"/>
          </w:tcPr>
          <w:p w14:paraId="04418BD6"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Post Title:</w:t>
            </w:r>
          </w:p>
        </w:tc>
        <w:tc>
          <w:tcPr>
            <w:tcW w:w="9064" w:type="dxa"/>
            <w:vAlign w:val="center"/>
          </w:tcPr>
          <w:p w14:paraId="619E4078" w14:textId="77777777"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Bereavement Support Team Leader</w:t>
            </w:r>
          </w:p>
        </w:tc>
      </w:tr>
      <w:tr w:rsidR="00B165BF" w:rsidRPr="00BD2AA0" w14:paraId="179277F8" w14:textId="77777777" w:rsidTr="008D16E0">
        <w:trPr>
          <w:cantSplit/>
          <w:trHeight w:hRule="exact" w:val="340"/>
        </w:trPr>
        <w:tc>
          <w:tcPr>
            <w:tcW w:w="1392" w:type="dxa"/>
            <w:shd w:val="clear" w:color="auto" w:fill="DEE3EC"/>
            <w:vAlign w:val="center"/>
          </w:tcPr>
          <w:p w14:paraId="477CC64F"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Directorate:</w:t>
            </w:r>
          </w:p>
        </w:tc>
        <w:tc>
          <w:tcPr>
            <w:tcW w:w="9064" w:type="dxa"/>
            <w:vAlign w:val="center"/>
          </w:tcPr>
          <w:p w14:paraId="18D0A68F" w14:textId="77777777"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Governance and Partnerships</w:t>
            </w:r>
          </w:p>
        </w:tc>
      </w:tr>
      <w:tr w:rsidR="00B165BF" w:rsidRPr="00BD2AA0" w14:paraId="1DE947D9" w14:textId="77777777" w:rsidTr="008D16E0">
        <w:trPr>
          <w:cantSplit/>
          <w:trHeight w:hRule="exact" w:val="340"/>
        </w:trPr>
        <w:tc>
          <w:tcPr>
            <w:tcW w:w="1392" w:type="dxa"/>
            <w:shd w:val="clear" w:color="auto" w:fill="DEE3EC"/>
            <w:vAlign w:val="center"/>
          </w:tcPr>
          <w:p w14:paraId="69112B86"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Division:</w:t>
            </w:r>
          </w:p>
        </w:tc>
        <w:tc>
          <w:tcPr>
            <w:tcW w:w="9064" w:type="dxa"/>
            <w:vAlign w:val="center"/>
          </w:tcPr>
          <w:p w14:paraId="52BFA9FE" w14:textId="77777777"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Customer Engagement and Life Events</w:t>
            </w:r>
          </w:p>
        </w:tc>
      </w:tr>
      <w:tr w:rsidR="00B165BF" w:rsidRPr="00BD2AA0" w14:paraId="02870B81" w14:textId="77777777" w:rsidTr="008D16E0">
        <w:trPr>
          <w:cantSplit/>
          <w:trHeight w:hRule="exact" w:val="340"/>
        </w:trPr>
        <w:tc>
          <w:tcPr>
            <w:tcW w:w="1392" w:type="dxa"/>
            <w:shd w:val="clear" w:color="auto" w:fill="DEE3EC"/>
            <w:vAlign w:val="center"/>
          </w:tcPr>
          <w:p w14:paraId="197609C1"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Section:</w:t>
            </w:r>
          </w:p>
        </w:tc>
        <w:tc>
          <w:tcPr>
            <w:tcW w:w="9064" w:type="dxa"/>
            <w:vAlign w:val="center"/>
          </w:tcPr>
          <w:p w14:paraId="6060F43F" w14:textId="77777777"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Bereavement Services</w:t>
            </w:r>
          </w:p>
        </w:tc>
      </w:tr>
      <w:tr w:rsidR="00B165BF" w:rsidRPr="00BD2AA0" w14:paraId="3B179A19" w14:textId="77777777" w:rsidTr="008D16E0">
        <w:trPr>
          <w:cantSplit/>
          <w:trHeight w:hRule="exact" w:val="340"/>
        </w:trPr>
        <w:tc>
          <w:tcPr>
            <w:tcW w:w="1392" w:type="dxa"/>
            <w:shd w:val="clear" w:color="auto" w:fill="DEE3EC"/>
            <w:vAlign w:val="center"/>
          </w:tcPr>
          <w:p w14:paraId="11D0F596"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Reports To:</w:t>
            </w:r>
          </w:p>
        </w:tc>
        <w:tc>
          <w:tcPr>
            <w:tcW w:w="9064" w:type="dxa"/>
            <w:vAlign w:val="center"/>
          </w:tcPr>
          <w:p w14:paraId="186A24EF" w14:textId="77777777"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Bereavement Services Manager</w:t>
            </w:r>
          </w:p>
        </w:tc>
      </w:tr>
      <w:tr w:rsidR="00B165BF" w:rsidRPr="00BD2AA0" w14:paraId="5F3DE1F8" w14:textId="77777777" w:rsidTr="008D16E0">
        <w:trPr>
          <w:cantSplit/>
          <w:trHeight w:hRule="exact" w:val="340"/>
        </w:trPr>
        <w:tc>
          <w:tcPr>
            <w:tcW w:w="1392" w:type="dxa"/>
            <w:shd w:val="clear" w:color="auto" w:fill="DEE3EC"/>
            <w:vAlign w:val="center"/>
          </w:tcPr>
          <w:p w14:paraId="137F908B"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Location:</w:t>
            </w:r>
          </w:p>
        </w:tc>
        <w:tc>
          <w:tcPr>
            <w:tcW w:w="9064" w:type="dxa"/>
            <w:vAlign w:val="center"/>
          </w:tcPr>
          <w:p w14:paraId="1FD8E7B6" w14:textId="77777777"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Carleton Cemetery and Crematorium</w:t>
            </w:r>
          </w:p>
        </w:tc>
      </w:tr>
      <w:tr w:rsidR="00B165BF" w:rsidRPr="00BD2AA0" w14:paraId="7FD7A4E0" w14:textId="77777777" w:rsidTr="008D16E0">
        <w:trPr>
          <w:cantSplit/>
          <w:trHeight w:hRule="exact" w:val="364"/>
        </w:trPr>
        <w:tc>
          <w:tcPr>
            <w:tcW w:w="1392" w:type="dxa"/>
            <w:shd w:val="clear" w:color="auto" w:fill="DEE3EC"/>
            <w:vAlign w:val="center"/>
          </w:tcPr>
          <w:p w14:paraId="6412D16A"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DBS Status:</w:t>
            </w:r>
          </w:p>
        </w:tc>
        <w:tc>
          <w:tcPr>
            <w:tcW w:w="9064" w:type="dxa"/>
            <w:vAlign w:val="center"/>
          </w:tcPr>
          <w:p w14:paraId="40F8C60B" w14:textId="77777777" w:rsidR="00B165BF" w:rsidRPr="00BD2AA0" w:rsidRDefault="00B165BF" w:rsidP="008D16E0">
            <w:pPr>
              <w:pStyle w:val="ListParagraph"/>
              <w:spacing w:after="0" w:line="240" w:lineRule="auto"/>
              <w:ind w:left="0"/>
              <w:contextualSpacing w:val="0"/>
            </w:pPr>
            <w:r w:rsidRPr="00BD2AA0">
              <w:t>None</w:t>
            </w:r>
          </w:p>
          <w:p w14:paraId="22D27B79" w14:textId="77777777" w:rsidR="00B165BF" w:rsidRPr="00BD2AA0" w:rsidRDefault="00B165BF" w:rsidP="008D16E0">
            <w:pPr>
              <w:pStyle w:val="BODYTEXTSTYLE"/>
              <w:spacing w:after="0"/>
              <w:rPr>
                <w:rStyle w:val="HEADINGINLOWERCASE-11PTBOLD"/>
                <w:b w:val="0"/>
                <w:color w:val="auto"/>
              </w:rPr>
            </w:pPr>
          </w:p>
        </w:tc>
      </w:tr>
      <w:tr w:rsidR="00B165BF" w:rsidRPr="00BD2AA0" w14:paraId="246D1170" w14:textId="77777777" w:rsidTr="008D16E0">
        <w:trPr>
          <w:cantSplit/>
          <w:trHeight w:hRule="exact" w:val="340"/>
        </w:trPr>
        <w:tc>
          <w:tcPr>
            <w:tcW w:w="1392" w:type="dxa"/>
            <w:shd w:val="clear" w:color="auto" w:fill="DEE3EC"/>
            <w:vAlign w:val="center"/>
          </w:tcPr>
          <w:p w14:paraId="0EDD1000"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Grade:</w:t>
            </w:r>
          </w:p>
        </w:tc>
        <w:tc>
          <w:tcPr>
            <w:tcW w:w="9064" w:type="dxa"/>
            <w:vAlign w:val="center"/>
          </w:tcPr>
          <w:p w14:paraId="51BB95C2" w14:textId="77777777"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 xml:space="preserve">Grade G </w:t>
            </w:r>
          </w:p>
        </w:tc>
      </w:tr>
    </w:tbl>
    <w:p w14:paraId="0742C6FD" w14:textId="77777777" w:rsidR="00B165BF" w:rsidRPr="00BD2AA0" w:rsidRDefault="00B165BF" w:rsidP="00B165BF">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165BF" w:rsidRPr="00BD2AA0" w14:paraId="39DE0156" w14:textId="77777777" w:rsidTr="008D16E0">
        <w:trPr>
          <w:trHeight w:hRule="exact" w:val="340"/>
        </w:trPr>
        <w:tc>
          <w:tcPr>
            <w:tcW w:w="10456" w:type="dxa"/>
            <w:shd w:val="clear" w:color="auto" w:fill="DEE3EC"/>
            <w:vAlign w:val="center"/>
          </w:tcPr>
          <w:p w14:paraId="27D88E76"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Role Purpose</w:t>
            </w:r>
          </w:p>
        </w:tc>
      </w:tr>
      <w:tr w:rsidR="00B165BF" w:rsidRPr="00BD2AA0" w14:paraId="3FDC6AD2" w14:textId="77777777" w:rsidTr="008D16E0">
        <w:trPr>
          <w:trHeight w:val="1714"/>
        </w:trPr>
        <w:tc>
          <w:tcPr>
            <w:tcW w:w="10456" w:type="dxa"/>
          </w:tcPr>
          <w:p w14:paraId="14E60A20" w14:textId="77777777" w:rsidR="00B165BF" w:rsidRPr="00B165BF" w:rsidRDefault="00B165BF" w:rsidP="008D16E0">
            <w:pPr>
              <w:pStyle w:val="BODYTEXTSTYLE"/>
              <w:spacing w:after="0" w:line="240" w:lineRule="auto"/>
              <w:rPr>
                <w:rStyle w:val="HEADINGINLOWERCASE-11PTBOLD"/>
                <w:b w:val="0"/>
                <w:bCs w:val="0"/>
                <w:color w:val="auto"/>
              </w:rPr>
            </w:pPr>
            <w:r w:rsidRPr="00B165BF">
              <w:rPr>
                <w:rStyle w:val="HEADINGINLOWERCASE-11PTBOLD"/>
                <w:b w:val="0"/>
                <w:bCs w:val="0"/>
                <w:color w:val="auto"/>
              </w:rPr>
              <w:t xml:space="preserve">To support the Bereavement Services </w:t>
            </w:r>
            <w:proofErr w:type="gramStart"/>
            <w:r w:rsidRPr="00B165BF">
              <w:rPr>
                <w:rStyle w:val="HEADINGINLOWERCASE-11PTBOLD"/>
                <w:b w:val="0"/>
                <w:bCs w:val="0"/>
                <w:color w:val="auto"/>
              </w:rPr>
              <w:t>Manager  with</w:t>
            </w:r>
            <w:proofErr w:type="gramEnd"/>
            <w:r w:rsidRPr="00B165BF">
              <w:rPr>
                <w:rStyle w:val="HEADINGINLOWERCASE-11PTBOLD"/>
                <w:b w:val="0"/>
                <w:bCs w:val="0"/>
                <w:color w:val="auto"/>
              </w:rPr>
              <w:t xml:space="preserve"> the </w:t>
            </w:r>
            <w:proofErr w:type="gramStart"/>
            <w:r w:rsidRPr="00B165BF">
              <w:rPr>
                <w:rStyle w:val="HEADINGINLOWERCASE-11PTBOLD"/>
                <w:b w:val="0"/>
                <w:bCs w:val="0"/>
                <w:color w:val="auto"/>
              </w:rPr>
              <w:t>day to day</w:t>
            </w:r>
            <w:proofErr w:type="gramEnd"/>
            <w:r w:rsidRPr="00B165BF">
              <w:rPr>
                <w:rStyle w:val="HEADINGINLOWERCASE-11PTBOLD"/>
                <w:b w:val="0"/>
                <w:bCs w:val="0"/>
                <w:color w:val="auto"/>
              </w:rPr>
              <w:t xml:space="preserve"> operation of the offices and crematorium and the staff working within these areas, ensuring customer standards are maintained and developed and to ensure that all statutory standards are monitored.</w:t>
            </w:r>
          </w:p>
          <w:p w14:paraId="581F24D9" w14:textId="77777777" w:rsidR="00B165BF" w:rsidRPr="00B165BF" w:rsidRDefault="00B165BF" w:rsidP="008D16E0">
            <w:pPr>
              <w:pStyle w:val="BODYTEXTSTYLE"/>
              <w:spacing w:after="0" w:line="240" w:lineRule="auto"/>
              <w:rPr>
                <w:rStyle w:val="HEADINGINLOWERCASE-11PTBOLD"/>
                <w:b w:val="0"/>
                <w:bCs w:val="0"/>
                <w:color w:val="auto"/>
              </w:rPr>
            </w:pPr>
          </w:p>
          <w:p w14:paraId="3DD56DA7" w14:textId="77777777" w:rsidR="00B165BF" w:rsidRPr="00BD2AA0" w:rsidRDefault="00B165BF" w:rsidP="008D16E0">
            <w:pPr>
              <w:pStyle w:val="BODYTEXTSTYLE"/>
              <w:spacing w:after="0" w:line="240" w:lineRule="auto"/>
              <w:rPr>
                <w:rStyle w:val="HEADINGINLOWERCASE-11PTBOLD"/>
                <w:b w:val="0"/>
                <w:color w:val="auto"/>
              </w:rPr>
            </w:pPr>
            <w:r w:rsidRPr="00B165BF">
              <w:rPr>
                <w:rStyle w:val="HEADINGINLOWERCASE-11PTBOLD"/>
                <w:b w:val="0"/>
                <w:bCs w:val="0"/>
                <w:color w:val="auto"/>
              </w:rPr>
              <w:t>To assist the Bereavement Services Manager and work closely with the Cemetery Team Leader to manage the facilities provided at both Carleton Crematorium and Layton Cemetery.</w:t>
            </w:r>
          </w:p>
        </w:tc>
      </w:tr>
    </w:tbl>
    <w:p w14:paraId="05FADB40" w14:textId="77777777" w:rsidR="00B165BF" w:rsidRPr="00BD2AA0" w:rsidRDefault="00B165BF" w:rsidP="00B165BF">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165BF" w:rsidRPr="00BD2AA0" w14:paraId="0C21C367" w14:textId="77777777" w:rsidTr="008D16E0">
        <w:trPr>
          <w:trHeight w:hRule="exact" w:val="340"/>
        </w:trPr>
        <w:tc>
          <w:tcPr>
            <w:tcW w:w="10456" w:type="dxa"/>
            <w:shd w:val="clear" w:color="auto" w:fill="DEE3EC"/>
            <w:vAlign w:val="center"/>
          </w:tcPr>
          <w:p w14:paraId="03B9DB61" w14:textId="77777777" w:rsidR="00B165BF" w:rsidRPr="00BD2AA0" w:rsidRDefault="00B165BF" w:rsidP="008D16E0">
            <w:pPr>
              <w:pStyle w:val="BODYTEXTSTYLE"/>
              <w:spacing w:after="0"/>
              <w:rPr>
                <w:rStyle w:val="HEADINGINLOWERCASE-11PTBOLD"/>
                <w:color w:val="auto"/>
              </w:rPr>
            </w:pPr>
            <w:r w:rsidRPr="00BD2AA0">
              <w:rPr>
                <w:color w:val="auto"/>
              </w:rPr>
              <w:br w:type="page"/>
            </w:r>
            <w:r w:rsidRPr="00BD2AA0">
              <w:rPr>
                <w:b/>
                <w:color w:val="auto"/>
              </w:rPr>
              <w:t xml:space="preserve">Main </w:t>
            </w:r>
            <w:r w:rsidRPr="00BD2AA0">
              <w:rPr>
                <w:rStyle w:val="HEADINGINLOWERCASE-11PTBOLD"/>
                <w:color w:val="auto"/>
              </w:rPr>
              <w:t>Duties and Responsibilities</w:t>
            </w:r>
          </w:p>
        </w:tc>
      </w:tr>
      <w:tr w:rsidR="00B165BF" w:rsidRPr="00BD2AA0" w14:paraId="7C859B4C" w14:textId="77777777" w:rsidTr="008D16E0">
        <w:trPr>
          <w:trHeight w:val="567"/>
        </w:trPr>
        <w:tc>
          <w:tcPr>
            <w:tcW w:w="10456" w:type="dxa"/>
          </w:tcPr>
          <w:p w14:paraId="0651EB83"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support and deputise for the Manager in the day to day running of the crematorium, cemeteries and the offices at Carleton and Layton.</w:t>
            </w:r>
          </w:p>
          <w:p w14:paraId="0FC4B0B2" w14:textId="77777777" w:rsidR="00B165BF" w:rsidRPr="00B165BF" w:rsidRDefault="00B165BF" w:rsidP="008D16E0">
            <w:pPr>
              <w:pStyle w:val="BODYTEXTSTYLE"/>
              <w:spacing w:after="0" w:line="240" w:lineRule="auto"/>
              <w:ind w:left="180"/>
              <w:rPr>
                <w:rStyle w:val="HEADINGINLOWERCASE-11PTBOLD"/>
                <w:b w:val="0"/>
                <w:bCs w:val="0"/>
                <w:color w:val="auto"/>
              </w:rPr>
            </w:pPr>
          </w:p>
          <w:p w14:paraId="07BB67AC" w14:textId="77777777" w:rsidR="00B165BF" w:rsidRPr="00B165BF" w:rsidRDefault="00B165BF" w:rsidP="00B165BF">
            <w:pPr>
              <w:pStyle w:val="BODYTEXTSTYLE"/>
              <w:numPr>
                <w:ilvl w:val="0"/>
                <w:numId w:val="2"/>
              </w:numPr>
              <w:tabs>
                <w:tab w:val="clear" w:pos="720"/>
                <w:tab w:val="num" w:pos="166"/>
              </w:tabs>
              <w:spacing w:after="0" w:line="240" w:lineRule="auto"/>
              <w:ind w:hanging="696"/>
              <w:rPr>
                <w:rStyle w:val="HEADINGINLOWERCASE-11PTBOLD"/>
                <w:b w:val="0"/>
                <w:bCs w:val="0"/>
                <w:color w:val="auto"/>
              </w:rPr>
            </w:pPr>
            <w:r w:rsidRPr="00B165BF">
              <w:rPr>
                <w:rStyle w:val="HEADINGINLOWERCASE-11PTBOLD"/>
                <w:b w:val="0"/>
                <w:bCs w:val="0"/>
                <w:color w:val="auto"/>
              </w:rPr>
              <w:t>To support the Bereavement Services Manager in the production of reports relating to all aspects of the service.</w:t>
            </w:r>
          </w:p>
          <w:p w14:paraId="3B84DE24" w14:textId="77777777" w:rsidR="00B165BF" w:rsidRPr="00B165BF" w:rsidRDefault="00B165BF" w:rsidP="008D16E0">
            <w:pPr>
              <w:pStyle w:val="BODYTEXTSTYLE"/>
              <w:spacing w:after="0" w:line="240" w:lineRule="auto"/>
              <w:rPr>
                <w:rStyle w:val="HEADINGINLOWERCASE-11PTBOLD"/>
                <w:b w:val="0"/>
                <w:bCs w:val="0"/>
                <w:color w:val="auto"/>
              </w:rPr>
            </w:pPr>
          </w:p>
          <w:p w14:paraId="734AEECE"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ensure that the booking service for burials and cremations is monitored having regard to the best use of employee resources and information technology.</w:t>
            </w:r>
          </w:p>
          <w:p w14:paraId="1CB84BF9" w14:textId="77777777" w:rsidR="00B165BF" w:rsidRPr="00B165BF" w:rsidRDefault="00B165BF" w:rsidP="008D16E0">
            <w:pPr>
              <w:pStyle w:val="BODYTEXTSTYLE"/>
              <w:spacing w:after="0" w:line="240" w:lineRule="auto"/>
              <w:ind w:left="180"/>
              <w:rPr>
                <w:rStyle w:val="HEADINGINLOWERCASE-11PTBOLD"/>
                <w:b w:val="0"/>
                <w:bCs w:val="0"/>
                <w:color w:val="auto"/>
              </w:rPr>
            </w:pPr>
          </w:p>
          <w:p w14:paraId="6547621A"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work alongside the Cemetery Team Leader to ensure that the highest level of service is provided at all times.</w:t>
            </w:r>
          </w:p>
          <w:p w14:paraId="7E8B66B1" w14:textId="77777777" w:rsidR="00B165BF" w:rsidRPr="00B165BF" w:rsidRDefault="00B165BF" w:rsidP="008D16E0">
            <w:pPr>
              <w:pStyle w:val="BODYTEXTSTYLE"/>
              <w:spacing w:after="0" w:line="240" w:lineRule="auto"/>
              <w:ind w:left="180"/>
              <w:rPr>
                <w:rStyle w:val="HEADINGINLOWERCASE-11PTBOLD"/>
                <w:b w:val="0"/>
                <w:bCs w:val="0"/>
                <w:color w:val="auto"/>
              </w:rPr>
            </w:pPr>
          </w:p>
          <w:p w14:paraId="44EFA00B" w14:textId="6518400D"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support the Bereavement Services and Operations Manager with the care and disposal of the deceased in accordance with current legislation, ensuring that all burial and cremation activities are managed with competence and efficiency to ensure that the bereavement experience for families is without error or insensitivity.</w:t>
            </w:r>
          </w:p>
          <w:p w14:paraId="37DB96B2" w14:textId="77777777" w:rsidR="00B165BF" w:rsidRPr="00B165BF" w:rsidRDefault="00B165BF" w:rsidP="008D16E0">
            <w:pPr>
              <w:pStyle w:val="BODYTEXTSTYLE"/>
              <w:spacing w:after="0" w:line="240" w:lineRule="auto"/>
              <w:rPr>
                <w:rStyle w:val="HEADINGINLOWERCASE-11PTBOLD"/>
                <w:b w:val="0"/>
                <w:bCs w:val="0"/>
                <w:color w:val="auto"/>
              </w:rPr>
            </w:pPr>
          </w:p>
          <w:p w14:paraId="7E30F630"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organise and arrange statutory health funerals, ensuring all necessary checks and records are maintained, responding too unexpected problems and situations</w:t>
            </w:r>
          </w:p>
          <w:p w14:paraId="3761933D" w14:textId="77777777" w:rsidR="00B165BF" w:rsidRPr="00B165BF" w:rsidRDefault="00B165BF" w:rsidP="008D16E0">
            <w:pPr>
              <w:pStyle w:val="BODYTEXTSTYLE"/>
              <w:spacing w:after="0" w:line="240" w:lineRule="auto"/>
              <w:ind w:left="180"/>
              <w:rPr>
                <w:rStyle w:val="HEADINGINLOWERCASE-11PTBOLD"/>
                <w:b w:val="0"/>
                <w:bCs w:val="0"/>
                <w:color w:val="auto"/>
              </w:rPr>
            </w:pPr>
          </w:p>
          <w:p w14:paraId="355A521E"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ensure prompt and accurate recording, processing and security of invoices, payments and income relating to the service, including funeral billing, invoicing, receipting of payments, banking and end of month.</w:t>
            </w:r>
          </w:p>
          <w:p w14:paraId="650D2343" w14:textId="77777777" w:rsidR="00B165BF" w:rsidRPr="00B165BF" w:rsidRDefault="00B165BF" w:rsidP="008D16E0">
            <w:pPr>
              <w:pStyle w:val="BODYTEXTSTYLE"/>
              <w:spacing w:after="0" w:line="240" w:lineRule="auto"/>
              <w:rPr>
                <w:rStyle w:val="HEADINGINLOWERCASE-11PTBOLD"/>
                <w:b w:val="0"/>
                <w:bCs w:val="0"/>
                <w:color w:val="auto"/>
              </w:rPr>
            </w:pPr>
          </w:p>
          <w:p w14:paraId="440E9D6D"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support the Manager in reviewing the activities of the service with a view to promoting new initiatives designed to provide a more effective service.</w:t>
            </w:r>
          </w:p>
          <w:p w14:paraId="7FBA4180" w14:textId="77777777" w:rsidR="00B165BF" w:rsidRPr="007D198B" w:rsidRDefault="00B165BF" w:rsidP="008D16E0">
            <w:pPr>
              <w:pStyle w:val="BODYTEXTSTYLE"/>
              <w:spacing w:after="0" w:line="240" w:lineRule="auto"/>
              <w:ind w:left="180"/>
              <w:rPr>
                <w:rStyle w:val="HEADINGINLOWERCASE-11PTBOLD"/>
                <w:b w:val="0"/>
                <w:color w:val="auto"/>
              </w:rPr>
            </w:pPr>
          </w:p>
          <w:p w14:paraId="276FC2B6"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help maintain and manage the systems and procedures to ensure the safe, proper and effective storage and retrieval of registers, plans, drawings and other documents.</w:t>
            </w:r>
          </w:p>
          <w:p w14:paraId="058D99A9" w14:textId="77777777" w:rsidR="00B165BF" w:rsidRPr="00B165BF" w:rsidRDefault="00B165BF" w:rsidP="008D16E0">
            <w:pPr>
              <w:pStyle w:val="BODYTEXTSTYLE"/>
              <w:spacing w:after="0" w:line="240" w:lineRule="auto"/>
              <w:rPr>
                <w:rStyle w:val="HEADINGINLOWERCASE-11PTBOLD"/>
                <w:b w:val="0"/>
                <w:bCs w:val="0"/>
                <w:color w:val="auto"/>
              </w:rPr>
            </w:pPr>
          </w:p>
          <w:p w14:paraId="244C9E32"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investigate and respond to customer complaints, in relation to the bereavement services.</w:t>
            </w:r>
          </w:p>
          <w:p w14:paraId="2A5DA7AD" w14:textId="77777777" w:rsidR="00B165BF" w:rsidRPr="00B165BF" w:rsidRDefault="00B165BF" w:rsidP="008D16E0">
            <w:pPr>
              <w:pStyle w:val="BODYTEXTSTYLE"/>
              <w:spacing w:after="0" w:line="240" w:lineRule="auto"/>
              <w:rPr>
                <w:rStyle w:val="HEADINGINLOWERCASE-11PTBOLD"/>
                <w:b w:val="0"/>
                <w:bCs w:val="0"/>
                <w:color w:val="auto"/>
              </w:rPr>
            </w:pPr>
          </w:p>
          <w:p w14:paraId="65F66492"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Support the Cemetery Team Leader in ensuring the Council’s responsibility in connection with the safety of memorials is met.</w:t>
            </w:r>
          </w:p>
          <w:p w14:paraId="387D353E" w14:textId="77777777" w:rsidR="00B165BF" w:rsidRPr="00B165BF" w:rsidRDefault="00B165BF" w:rsidP="008D16E0">
            <w:pPr>
              <w:pStyle w:val="BODYTEXTSTYLE"/>
              <w:spacing w:after="0" w:line="240" w:lineRule="auto"/>
              <w:rPr>
                <w:rStyle w:val="HEADINGINLOWERCASE-11PTBOLD"/>
                <w:b w:val="0"/>
                <w:bCs w:val="0"/>
                <w:color w:val="auto"/>
              </w:rPr>
            </w:pPr>
          </w:p>
          <w:p w14:paraId="36705D32"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lastRenderedPageBreak/>
              <w:t>In the absence of the Cemetery Team Leader, to support the team in undertaking and organising all duties involved with the burial of the dead in new and re-opened graves (for example – location, preparation and digging of graves necessary shoring, shuttering and backfilling).</w:t>
            </w:r>
          </w:p>
          <w:p w14:paraId="0FB4208F" w14:textId="77777777" w:rsidR="00B165BF" w:rsidRPr="00B165BF" w:rsidRDefault="00B165BF" w:rsidP="008D16E0">
            <w:pPr>
              <w:pStyle w:val="ListParagraph"/>
              <w:spacing w:after="0" w:line="240" w:lineRule="auto"/>
              <w:rPr>
                <w:rStyle w:val="HEADINGINLOWERCASE-11PTBOLD"/>
                <w:b w:val="0"/>
                <w:bCs w:val="0"/>
                <w:color w:val="auto"/>
              </w:rPr>
            </w:pPr>
          </w:p>
          <w:p w14:paraId="0C51B5D1" w14:textId="77777777" w:rsidR="00B165BF" w:rsidRPr="00B165BF"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bCs w:val="0"/>
                <w:color w:val="auto"/>
              </w:rPr>
            </w:pPr>
            <w:r w:rsidRPr="00B165BF">
              <w:rPr>
                <w:rStyle w:val="HEADINGINLOWERCASE-11PTBOLD"/>
                <w:b w:val="0"/>
                <w:bCs w:val="0"/>
                <w:color w:val="auto"/>
              </w:rPr>
              <w:t>To liaise with relevant agencies, contractors and memorial masons on matters relating to the cemeteries and crematorium as necessary.</w:t>
            </w:r>
          </w:p>
          <w:p w14:paraId="35B8B851" w14:textId="77777777" w:rsidR="00B165BF" w:rsidRPr="00B165BF" w:rsidRDefault="00B165BF" w:rsidP="008D16E0">
            <w:pPr>
              <w:pStyle w:val="ListParagraph"/>
              <w:rPr>
                <w:rStyle w:val="HEADINGINLOWERCASE-11PTBOLD"/>
                <w:b w:val="0"/>
                <w:bCs w:val="0"/>
                <w:color w:val="auto"/>
              </w:rPr>
            </w:pPr>
          </w:p>
          <w:p w14:paraId="0A83C768" w14:textId="77777777" w:rsidR="00B165BF" w:rsidRPr="007D198B" w:rsidRDefault="00B165BF" w:rsidP="00B165BF">
            <w:pPr>
              <w:pStyle w:val="BODYTEXTSTYLE"/>
              <w:numPr>
                <w:ilvl w:val="0"/>
                <w:numId w:val="2"/>
              </w:numPr>
              <w:tabs>
                <w:tab w:val="clear" w:pos="720"/>
                <w:tab w:val="num" w:pos="180"/>
              </w:tabs>
              <w:spacing w:after="0" w:line="240" w:lineRule="auto"/>
              <w:ind w:left="180" w:hanging="180"/>
              <w:rPr>
                <w:rStyle w:val="HEADINGINLOWERCASE-11PTBOLD"/>
                <w:b w:val="0"/>
                <w:color w:val="auto"/>
              </w:rPr>
            </w:pPr>
            <w:r w:rsidRPr="00B165BF">
              <w:rPr>
                <w:rStyle w:val="HEADINGINLOWERCASE-11PTBOLD"/>
                <w:b w:val="0"/>
                <w:bCs w:val="0"/>
                <w:color w:val="auto"/>
              </w:rPr>
              <w:t>To support the Bereavement Services Manager in undertaking risk assessments for the crematorium and offices.</w:t>
            </w:r>
          </w:p>
        </w:tc>
      </w:tr>
    </w:tbl>
    <w:p w14:paraId="2CA3AD7E" w14:textId="77777777" w:rsidR="00B165BF" w:rsidRPr="00BD2AA0" w:rsidRDefault="00B165BF" w:rsidP="00B165BF">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165BF" w:rsidRPr="00BD2AA0" w14:paraId="5A4F3F4F" w14:textId="77777777" w:rsidTr="008D16E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E43906B"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10823F4" w14:textId="77777777" w:rsidR="00B165BF" w:rsidRPr="00BD2AA0" w:rsidRDefault="00B165BF" w:rsidP="008D16E0">
            <w:pPr>
              <w:pStyle w:val="BODYTEXTSTYLE"/>
              <w:spacing w:after="0"/>
              <w:jc w:val="right"/>
              <w:rPr>
                <w:rStyle w:val="HEADINGINLOWERCASE-11PTBOLD"/>
                <w:rFonts w:ascii="Wingdings 3" w:hAnsi="Wingdings 3"/>
                <w:color w:val="auto"/>
              </w:rPr>
            </w:pPr>
            <w:r w:rsidRPr="00BD2AA0">
              <w:rPr>
                <w:rStyle w:val="HEADINGINLOWERCASE-11PTBOLD"/>
                <w:color w:val="auto"/>
              </w:rPr>
              <w:t xml:space="preserve">Please mark which are Essential or Desirable </w:t>
            </w:r>
            <w:r w:rsidRPr="00BD2AA0">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057FB44" w14:textId="77777777" w:rsidR="00B165BF" w:rsidRPr="00BD2AA0" w:rsidRDefault="00B165BF" w:rsidP="008D16E0">
            <w:pPr>
              <w:pStyle w:val="BODYTEXTSTYLE"/>
              <w:spacing w:after="0"/>
              <w:jc w:val="center"/>
              <w:rPr>
                <w:rStyle w:val="HEADINGINLOWERCASE-11PTBOLD"/>
                <w:color w:val="auto"/>
              </w:rPr>
            </w:pPr>
            <w:r w:rsidRPr="00BD2AA0">
              <w:rPr>
                <w:rStyle w:val="HEADINGINLOWERCASE-11PTBOLD"/>
                <w:color w:val="auto"/>
              </w:rPr>
              <w:t>E/D</w:t>
            </w:r>
          </w:p>
        </w:tc>
      </w:tr>
      <w:tr w:rsidR="00B165BF" w:rsidRPr="00BD2AA0" w14:paraId="55326E7C" w14:textId="77777777" w:rsidTr="008D16E0">
        <w:trPr>
          <w:trHeight w:val="298"/>
        </w:trPr>
        <w:tc>
          <w:tcPr>
            <w:tcW w:w="9648" w:type="dxa"/>
            <w:gridSpan w:val="2"/>
            <w:tcBorders>
              <w:top w:val="single" w:sz="6" w:space="0" w:color="808080"/>
              <w:left w:val="single" w:sz="6" w:space="0" w:color="808080"/>
              <w:bottom w:val="single" w:sz="6" w:space="0" w:color="808080"/>
              <w:right w:val="single" w:sz="6" w:space="0" w:color="808080"/>
            </w:tcBorders>
          </w:tcPr>
          <w:p w14:paraId="2D3CB136" w14:textId="77777777" w:rsidR="00B165BF" w:rsidRPr="00B165BF" w:rsidRDefault="00B165BF" w:rsidP="00B165BF">
            <w:pPr>
              <w:pStyle w:val="BODYTEXTSTYLE"/>
              <w:numPr>
                <w:ilvl w:val="0"/>
                <w:numId w:val="7"/>
              </w:numPr>
              <w:spacing w:after="0" w:line="240" w:lineRule="auto"/>
              <w:rPr>
                <w:rStyle w:val="HEADINGINLOWERCASE-11PTBOLD"/>
                <w:b w:val="0"/>
                <w:bCs w:val="0"/>
                <w:color w:val="auto"/>
              </w:rPr>
            </w:pPr>
            <w:r w:rsidRPr="00B165BF">
              <w:rPr>
                <w:rStyle w:val="HEADINGINLOWERCASE-11PTBOLD"/>
                <w:b w:val="0"/>
                <w:bCs w:val="0"/>
                <w:color w:val="auto"/>
              </w:rPr>
              <w:t>Level 2 (GCSE Grade A-C or Grades 4-9) to include Maths and English</w:t>
            </w:r>
          </w:p>
          <w:p w14:paraId="0C673398" w14:textId="77777777" w:rsidR="00B165BF" w:rsidRPr="007D198B" w:rsidRDefault="00B165BF" w:rsidP="00B165BF">
            <w:pPr>
              <w:pStyle w:val="BODYTEXTSTYLE"/>
              <w:numPr>
                <w:ilvl w:val="0"/>
                <w:numId w:val="7"/>
              </w:numPr>
              <w:spacing w:after="0" w:line="240" w:lineRule="auto"/>
              <w:rPr>
                <w:rStyle w:val="HEADINGINLOWERCASE-11PTBOLD"/>
                <w:b w:val="0"/>
                <w:color w:val="auto"/>
              </w:rPr>
            </w:pPr>
            <w:r w:rsidRPr="00B165BF">
              <w:rPr>
                <w:rStyle w:val="HEADINGINLOWERCASE-11PTBOLD"/>
                <w:b w:val="0"/>
                <w:bCs w:val="0"/>
                <w:color w:val="auto"/>
              </w:rPr>
              <w:t xml:space="preserve">Supervisory qualification e.g. ILM 3 or equivalent </w:t>
            </w:r>
            <w:r w:rsidRPr="00B165BF">
              <w:rPr>
                <w:color w:val="auto"/>
              </w:rPr>
              <w:t>or a willingness to work towards and complete within 12 months</w:t>
            </w:r>
          </w:p>
        </w:tc>
        <w:tc>
          <w:tcPr>
            <w:tcW w:w="808" w:type="dxa"/>
            <w:tcBorders>
              <w:top w:val="single" w:sz="6" w:space="0" w:color="808080"/>
              <w:left w:val="single" w:sz="6" w:space="0" w:color="808080"/>
              <w:bottom w:val="single" w:sz="6" w:space="0" w:color="808080"/>
              <w:right w:val="single" w:sz="6" w:space="0" w:color="808080"/>
            </w:tcBorders>
          </w:tcPr>
          <w:p w14:paraId="6E3312ED" w14:textId="77777777" w:rsidR="00B165BF" w:rsidRPr="0080119D" w:rsidRDefault="00B165BF" w:rsidP="008D16E0">
            <w:pPr>
              <w:pStyle w:val="BODYTEXTSTYLE"/>
              <w:spacing w:after="0"/>
              <w:rPr>
                <w:rStyle w:val="HEADINGINLOWERCASE-11PTBOLD"/>
                <w:b w:val="0"/>
                <w:color w:val="auto"/>
              </w:rPr>
            </w:pPr>
            <w:r w:rsidRPr="0080119D">
              <w:rPr>
                <w:rStyle w:val="HEADINGINLOWERCASE-11PTBOLD"/>
                <w:color w:val="auto"/>
              </w:rPr>
              <w:t>E</w:t>
            </w:r>
          </w:p>
          <w:p w14:paraId="3869FD97" w14:textId="77777777" w:rsidR="00B165BF" w:rsidRPr="0080119D" w:rsidRDefault="00B165BF" w:rsidP="008D16E0">
            <w:pPr>
              <w:pStyle w:val="BODYTEXTSTYLE"/>
              <w:spacing w:after="0"/>
              <w:rPr>
                <w:rStyle w:val="HEADINGINLOWERCASE-11PTBOLD"/>
                <w:b w:val="0"/>
                <w:color w:val="FF0000"/>
              </w:rPr>
            </w:pPr>
            <w:r w:rsidRPr="007D198B">
              <w:rPr>
                <w:rStyle w:val="HEADINGINLOWERCASE-11PTBOLD"/>
                <w:color w:val="auto"/>
              </w:rPr>
              <w:t>E</w:t>
            </w:r>
          </w:p>
        </w:tc>
      </w:tr>
    </w:tbl>
    <w:p w14:paraId="0AC562B7" w14:textId="77777777" w:rsidR="00B165BF" w:rsidRPr="00BD2AA0" w:rsidRDefault="00B165BF" w:rsidP="00B165BF">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165BF" w:rsidRPr="00BD2AA0" w14:paraId="77A78E02" w14:textId="77777777" w:rsidTr="008D16E0">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168CDE3"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 xml:space="preserve">Knowledge, Skills and Experience </w:t>
            </w:r>
          </w:p>
          <w:p w14:paraId="3CAF5B47" w14:textId="77777777" w:rsidR="00B165BF" w:rsidRPr="00BD2AA0" w:rsidRDefault="00B165BF" w:rsidP="008D16E0">
            <w:pPr>
              <w:pStyle w:val="BODYTEXTSTYLE"/>
              <w:spacing w:after="0"/>
              <w:rPr>
                <w:rStyle w:val="HEADINGINLOWERCASE-11PTBOLD"/>
                <w:color w:val="auto"/>
              </w:rPr>
            </w:pPr>
          </w:p>
          <w:p w14:paraId="2E4D7628"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CBA9B52" w14:textId="77777777" w:rsidR="00B165BF" w:rsidRPr="00BD2AA0" w:rsidRDefault="00B165BF" w:rsidP="008D16E0">
            <w:pPr>
              <w:pStyle w:val="BODYTEXTSTYLE"/>
              <w:spacing w:after="0"/>
              <w:jc w:val="right"/>
              <w:rPr>
                <w:rStyle w:val="HEADINGINLOWERCASE-11PTBOLD"/>
                <w:rFonts w:ascii="Wingdings 3" w:hAnsi="Wingdings 3"/>
                <w:color w:val="auto"/>
              </w:rPr>
            </w:pPr>
            <w:r w:rsidRPr="00BD2AA0">
              <w:rPr>
                <w:rStyle w:val="HEADINGINLOWERCASE-11PTBOLD"/>
                <w:color w:val="auto"/>
              </w:rPr>
              <w:t xml:space="preserve">Please mark which are Essential or Desirable </w:t>
            </w:r>
            <w:r w:rsidRPr="00BD2AA0">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DE57ADF" w14:textId="77777777" w:rsidR="00B165BF" w:rsidRPr="00BD2AA0" w:rsidRDefault="00B165BF" w:rsidP="008D16E0">
            <w:pPr>
              <w:pStyle w:val="BODYTEXTSTYLE"/>
              <w:spacing w:after="0"/>
              <w:jc w:val="center"/>
              <w:rPr>
                <w:rStyle w:val="HEADINGINLOWERCASE-11PTBOLD"/>
                <w:color w:val="auto"/>
              </w:rPr>
            </w:pPr>
            <w:r w:rsidRPr="00BD2AA0">
              <w:rPr>
                <w:rStyle w:val="HEADINGINLOWERCASE-11PTBOLD"/>
                <w:color w:val="auto"/>
              </w:rPr>
              <w:t>E/D</w:t>
            </w:r>
          </w:p>
        </w:tc>
      </w:tr>
      <w:tr w:rsidR="00B165BF" w:rsidRPr="00BD2AA0" w14:paraId="4B541169" w14:textId="77777777" w:rsidTr="008D16E0">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1FFCA20" w14:textId="77777777" w:rsidR="00B165BF" w:rsidRPr="007D198B" w:rsidRDefault="00B165BF" w:rsidP="008D16E0">
            <w:pPr>
              <w:pStyle w:val="BODYTEXTSTYLE"/>
              <w:spacing w:after="0" w:line="240" w:lineRule="auto"/>
              <w:rPr>
                <w:rStyle w:val="HEADINGINLOWERCASE-11PTBOLD"/>
                <w:color w:val="auto"/>
                <w:u w:val="single"/>
              </w:rPr>
            </w:pPr>
            <w:r w:rsidRPr="007D198B">
              <w:rPr>
                <w:rStyle w:val="HEADINGINLOWERCASE-11PTBOLD"/>
                <w:color w:val="auto"/>
                <w:u w:val="single"/>
              </w:rPr>
              <w:t>Knowledge</w:t>
            </w:r>
          </w:p>
          <w:p w14:paraId="7CFA20F0" w14:textId="77777777" w:rsidR="00B165BF" w:rsidRPr="00B165BF" w:rsidRDefault="00B165BF" w:rsidP="00B165BF">
            <w:pPr>
              <w:pStyle w:val="BODYTEXTSTYLE"/>
              <w:numPr>
                <w:ilvl w:val="0"/>
                <w:numId w:val="6"/>
              </w:numPr>
              <w:spacing w:after="0" w:line="240" w:lineRule="auto"/>
              <w:rPr>
                <w:rStyle w:val="HEADINGINLOWERCASE-11PTBOLD"/>
                <w:b w:val="0"/>
                <w:bCs w:val="0"/>
                <w:color w:val="auto"/>
                <w:u w:val="single"/>
              </w:rPr>
            </w:pPr>
            <w:r w:rsidRPr="00B165BF">
              <w:rPr>
                <w:rStyle w:val="HEADINGINLOWERCASE-11PTBOLD"/>
                <w:b w:val="0"/>
                <w:bCs w:val="0"/>
                <w:color w:val="auto"/>
              </w:rPr>
              <w:t>Substantial knowledge of the bereavement service or similar industry</w:t>
            </w:r>
          </w:p>
          <w:p w14:paraId="22CE8602" w14:textId="77777777" w:rsidR="00B165BF" w:rsidRPr="00B165BF" w:rsidRDefault="00B165BF" w:rsidP="00B165BF">
            <w:pPr>
              <w:pStyle w:val="ListParagraph"/>
              <w:numPr>
                <w:ilvl w:val="0"/>
                <w:numId w:val="6"/>
              </w:numPr>
              <w:spacing w:after="0" w:line="240" w:lineRule="auto"/>
              <w:rPr>
                <w:rStyle w:val="HEADINGINLOWERCASE-11PTBOLD"/>
                <w:b w:val="0"/>
                <w:bCs w:val="0"/>
                <w:color w:val="auto"/>
              </w:rPr>
            </w:pPr>
            <w:r w:rsidRPr="00B165BF">
              <w:rPr>
                <w:rStyle w:val="HEADINGINLOWERCASE-11PTBOLD"/>
                <w:b w:val="0"/>
                <w:bCs w:val="0"/>
                <w:color w:val="auto"/>
              </w:rPr>
              <w:t>Considerable knowledge and understanding of cemeteries and crematorium management or a similar industry.</w:t>
            </w:r>
          </w:p>
          <w:p w14:paraId="67F7C714" w14:textId="77777777" w:rsidR="00B165BF" w:rsidRPr="00B165BF" w:rsidRDefault="00B165BF" w:rsidP="00B165BF">
            <w:pPr>
              <w:pStyle w:val="BODYTEXTSTYLE"/>
              <w:numPr>
                <w:ilvl w:val="0"/>
                <w:numId w:val="6"/>
              </w:numPr>
              <w:spacing w:after="0" w:line="240" w:lineRule="auto"/>
              <w:rPr>
                <w:rStyle w:val="HEADINGINLOWERCASE-11PTBOLD"/>
                <w:b w:val="0"/>
                <w:bCs w:val="0"/>
                <w:color w:val="auto"/>
              </w:rPr>
            </w:pPr>
            <w:r w:rsidRPr="00B165BF">
              <w:rPr>
                <w:rStyle w:val="HEADINGINLOWERCASE-11PTBOLD"/>
                <w:b w:val="0"/>
                <w:bCs w:val="0"/>
                <w:color w:val="auto"/>
              </w:rPr>
              <w:t xml:space="preserve">Knowledge of the statutory provisions and codes of practice and policies for burials and cremations </w:t>
            </w:r>
          </w:p>
          <w:p w14:paraId="279D27A1" w14:textId="77777777" w:rsidR="00B165BF" w:rsidRPr="00B165BF" w:rsidRDefault="00B165BF" w:rsidP="00B165BF">
            <w:pPr>
              <w:pStyle w:val="BODYTEXTSTYLE"/>
              <w:numPr>
                <w:ilvl w:val="0"/>
                <w:numId w:val="6"/>
              </w:numPr>
              <w:spacing w:after="0" w:line="240" w:lineRule="auto"/>
              <w:rPr>
                <w:rStyle w:val="HEADINGINLOWERCASE-11PTBOLD"/>
                <w:b w:val="0"/>
                <w:bCs w:val="0"/>
                <w:color w:val="auto"/>
              </w:rPr>
            </w:pPr>
            <w:r w:rsidRPr="00B165BF">
              <w:rPr>
                <w:rStyle w:val="HEADINGINLOWERCASE-11PTBOLD"/>
                <w:b w:val="0"/>
                <w:bCs w:val="0"/>
                <w:color w:val="auto"/>
              </w:rPr>
              <w:t>Knowledge of health and safety practices as they relate to cemeteries and crematorium provision or in a similar industry.</w:t>
            </w:r>
          </w:p>
          <w:p w14:paraId="53060B67" w14:textId="77777777" w:rsidR="00B165BF" w:rsidRPr="00B165BF" w:rsidRDefault="00B165BF" w:rsidP="008D16E0">
            <w:pPr>
              <w:pStyle w:val="BODYTEXTSTYLE"/>
              <w:spacing w:after="0" w:line="240" w:lineRule="auto"/>
              <w:rPr>
                <w:rStyle w:val="HEADINGINLOWERCASE-11PTBOLD"/>
                <w:b w:val="0"/>
                <w:bCs w:val="0"/>
                <w:color w:val="auto"/>
              </w:rPr>
            </w:pPr>
          </w:p>
          <w:p w14:paraId="29F045F0" w14:textId="77777777" w:rsidR="00B165BF" w:rsidRPr="007D198B" w:rsidRDefault="00B165BF" w:rsidP="008D16E0">
            <w:pPr>
              <w:pStyle w:val="BODYTEXTSTYLE"/>
              <w:spacing w:after="0" w:line="240" w:lineRule="auto"/>
              <w:rPr>
                <w:rStyle w:val="HEADINGINLOWERCASE-11PTBOLD"/>
                <w:color w:val="auto"/>
                <w:u w:val="single"/>
              </w:rPr>
            </w:pPr>
            <w:r w:rsidRPr="007D198B">
              <w:rPr>
                <w:rStyle w:val="HEADINGINLOWERCASE-11PTBOLD"/>
                <w:color w:val="auto"/>
                <w:u w:val="single"/>
              </w:rPr>
              <w:t>Skills</w:t>
            </w:r>
          </w:p>
          <w:p w14:paraId="01B7C1A9" w14:textId="77777777" w:rsidR="00B165BF" w:rsidRPr="00B165BF" w:rsidRDefault="00B165BF" w:rsidP="00B165BF">
            <w:pPr>
              <w:pStyle w:val="BODYTEXTSTYLE"/>
              <w:numPr>
                <w:ilvl w:val="0"/>
                <w:numId w:val="4"/>
              </w:numPr>
              <w:spacing w:after="0" w:line="240" w:lineRule="auto"/>
              <w:rPr>
                <w:rStyle w:val="HEADINGINLOWERCASE-11PTBOLD"/>
                <w:b w:val="0"/>
                <w:bCs w:val="0"/>
                <w:color w:val="auto"/>
              </w:rPr>
            </w:pPr>
            <w:r w:rsidRPr="00B165BF">
              <w:rPr>
                <w:rStyle w:val="HEADINGINLOWERCASE-11PTBOLD"/>
                <w:b w:val="0"/>
                <w:bCs w:val="0"/>
                <w:color w:val="auto"/>
              </w:rPr>
              <w:t>Excellent ability to communicate verbally and in writing with a diverse range of people, in particular members of the public and professionals in the funeral and care industry.</w:t>
            </w:r>
          </w:p>
          <w:p w14:paraId="018D3016" w14:textId="77777777" w:rsidR="00B165BF" w:rsidRPr="00B165BF" w:rsidRDefault="00B165BF" w:rsidP="00B165BF">
            <w:pPr>
              <w:pStyle w:val="BODYTEXTSTYLE"/>
              <w:numPr>
                <w:ilvl w:val="0"/>
                <w:numId w:val="4"/>
              </w:numPr>
              <w:spacing w:after="0" w:line="240" w:lineRule="auto"/>
              <w:rPr>
                <w:rStyle w:val="HEADINGINLOWERCASE-11PTBOLD"/>
                <w:b w:val="0"/>
                <w:bCs w:val="0"/>
                <w:color w:val="auto"/>
              </w:rPr>
            </w:pPr>
            <w:r w:rsidRPr="00B165BF">
              <w:rPr>
                <w:rStyle w:val="HEADINGINLOWERCASE-11PTBOLD"/>
                <w:b w:val="0"/>
                <w:bCs w:val="0"/>
                <w:color w:val="auto"/>
              </w:rPr>
              <w:t xml:space="preserve">Excellent customer service skills </w:t>
            </w:r>
          </w:p>
          <w:p w14:paraId="207A7E9C" w14:textId="77777777" w:rsidR="00B165BF" w:rsidRPr="00B165BF" w:rsidRDefault="00B165BF" w:rsidP="00B165BF">
            <w:pPr>
              <w:pStyle w:val="BODYTEXTSTYLE"/>
              <w:numPr>
                <w:ilvl w:val="0"/>
                <w:numId w:val="4"/>
              </w:numPr>
              <w:spacing w:after="0" w:line="240" w:lineRule="auto"/>
              <w:rPr>
                <w:rStyle w:val="HEADINGINLOWERCASE-11PTBOLD"/>
                <w:b w:val="0"/>
                <w:bCs w:val="0"/>
                <w:color w:val="auto"/>
              </w:rPr>
            </w:pPr>
            <w:r w:rsidRPr="00B165BF">
              <w:rPr>
                <w:rStyle w:val="HEADINGINLOWERCASE-11PTBOLD"/>
                <w:b w:val="0"/>
                <w:bCs w:val="0"/>
                <w:color w:val="auto"/>
              </w:rPr>
              <w:t>Strong tact and diplomacy skills, in particular recognising where emotional behaviour may arise and acting accordingly.</w:t>
            </w:r>
          </w:p>
          <w:p w14:paraId="1657DD24" w14:textId="77777777" w:rsidR="00B165BF" w:rsidRPr="00B165BF" w:rsidRDefault="00B165BF" w:rsidP="00B165BF">
            <w:pPr>
              <w:pStyle w:val="BODYTEXTSTYLE"/>
              <w:numPr>
                <w:ilvl w:val="0"/>
                <w:numId w:val="4"/>
              </w:numPr>
              <w:spacing w:after="0" w:line="240" w:lineRule="auto"/>
              <w:rPr>
                <w:rStyle w:val="HEADINGINLOWERCASE-11PTBOLD"/>
                <w:b w:val="0"/>
                <w:bCs w:val="0"/>
                <w:color w:val="auto"/>
              </w:rPr>
            </w:pPr>
            <w:r w:rsidRPr="00B165BF">
              <w:rPr>
                <w:rStyle w:val="HEADINGINLOWERCASE-11PTBOLD"/>
                <w:b w:val="0"/>
                <w:bCs w:val="0"/>
                <w:color w:val="auto"/>
              </w:rPr>
              <w:t>Excellent ability to organise and prioritise own workload and that of other team members as appropriate around statutory and organisational deadlines.</w:t>
            </w:r>
          </w:p>
          <w:p w14:paraId="43CB76CC" w14:textId="77777777" w:rsidR="00B165BF" w:rsidRPr="00B165BF" w:rsidRDefault="00B165BF" w:rsidP="00B165BF">
            <w:pPr>
              <w:pStyle w:val="BODYTEXTSTYLE"/>
              <w:numPr>
                <w:ilvl w:val="0"/>
                <w:numId w:val="4"/>
              </w:numPr>
              <w:spacing w:after="0" w:line="240" w:lineRule="auto"/>
              <w:rPr>
                <w:rStyle w:val="HEADINGINLOWERCASE-11PTBOLD"/>
                <w:b w:val="0"/>
                <w:bCs w:val="0"/>
                <w:color w:val="auto"/>
              </w:rPr>
            </w:pPr>
            <w:r w:rsidRPr="00B165BF">
              <w:rPr>
                <w:rStyle w:val="HEADINGINLOWERCASE-11PTBOLD"/>
                <w:b w:val="0"/>
                <w:bCs w:val="0"/>
                <w:color w:val="auto"/>
              </w:rPr>
              <w:t>Excellent ability to work on own initiative and support the team</w:t>
            </w:r>
          </w:p>
          <w:p w14:paraId="6F994197" w14:textId="77777777" w:rsidR="00B165BF" w:rsidRPr="00B165BF" w:rsidRDefault="00B165BF" w:rsidP="00B165BF">
            <w:pPr>
              <w:pStyle w:val="BODYTEXTSTYLE"/>
              <w:numPr>
                <w:ilvl w:val="0"/>
                <w:numId w:val="4"/>
              </w:numPr>
              <w:spacing w:after="0" w:line="240" w:lineRule="auto"/>
              <w:rPr>
                <w:rStyle w:val="HEADINGINLOWERCASE-11PTBOLD"/>
                <w:b w:val="0"/>
                <w:bCs w:val="0"/>
                <w:color w:val="auto"/>
              </w:rPr>
            </w:pPr>
            <w:r w:rsidRPr="00B165BF">
              <w:rPr>
                <w:rStyle w:val="HEADINGINLOWERCASE-11PTBOLD"/>
                <w:b w:val="0"/>
                <w:bCs w:val="0"/>
                <w:color w:val="auto"/>
              </w:rPr>
              <w:t>Flexible approach to work including supporting and encouraging change and challenging resistance appropriately.</w:t>
            </w:r>
          </w:p>
          <w:p w14:paraId="65763F54" w14:textId="77777777" w:rsidR="00B165BF" w:rsidRPr="007D198B" w:rsidRDefault="00B165BF" w:rsidP="008D16E0">
            <w:pPr>
              <w:pStyle w:val="BODYTEXTSTYLE"/>
              <w:spacing w:after="0" w:line="240" w:lineRule="auto"/>
              <w:rPr>
                <w:rStyle w:val="HEADINGINLOWERCASE-11PTBOLD"/>
                <w:b w:val="0"/>
                <w:color w:val="auto"/>
              </w:rPr>
            </w:pPr>
          </w:p>
          <w:p w14:paraId="046874ED" w14:textId="77777777" w:rsidR="00B165BF" w:rsidRPr="007D198B" w:rsidRDefault="00B165BF" w:rsidP="008D16E0">
            <w:pPr>
              <w:pStyle w:val="BODYTEXTSTYLE"/>
              <w:spacing w:after="0" w:line="240" w:lineRule="auto"/>
              <w:rPr>
                <w:rStyle w:val="HEADINGINLOWERCASE-11PTBOLD"/>
                <w:color w:val="auto"/>
                <w:u w:val="single"/>
              </w:rPr>
            </w:pPr>
            <w:r w:rsidRPr="007D198B">
              <w:rPr>
                <w:rStyle w:val="HEADINGINLOWERCASE-11PTBOLD"/>
                <w:color w:val="auto"/>
                <w:u w:val="single"/>
              </w:rPr>
              <w:t xml:space="preserve">Experience </w:t>
            </w:r>
          </w:p>
          <w:p w14:paraId="365A61CB" w14:textId="77777777" w:rsidR="00B165BF" w:rsidRPr="00B165BF" w:rsidRDefault="00B165BF" w:rsidP="00B165BF">
            <w:pPr>
              <w:pStyle w:val="BODYTEXTSTYLE"/>
              <w:numPr>
                <w:ilvl w:val="0"/>
                <w:numId w:val="5"/>
              </w:numPr>
              <w:spacing w:after="0" w:line="240" w:lineRule="auto"/>
              <w:rPr>
                <w:rStyle w:val="HEADINGINLOWERCASE-11PTBOLD"/>
                <w:b w:val="0"/>
                <w:bCs w:val="0"/>
                <w:color w:val="auto"/>
              </w:rPr>
            </w:pPr>
            <w:r w:rsidRPr="00B165BF">
              <w:rPr>
                <w:rStyle w:val="HEADINGINLOWERCASE-11PTBOLD"/>
                <w:b w:val="0"/>
                <w:bCs w:val="0"/>
                <w:color w:val="auto"/>
              </w:rPr>
              <w:t>Substantial experience of working within a bereavement service or similar industry</w:t>
            </w:r>
          </w:p>
          <w:p w14:paraId="44667D57" w14:textId="77777777" w:rsidR="00B165BF" w:rsidRPr="00B165BF" w:rsidRDefault="00B165BF" w:rsidP="00B165BF">
            <w:pPr>
              <w:pStyle w:val="BODYTEXTSTYLE"/>
              <w:numPr>
                <w:ilvl w:val="0"/>
                <w:numId w:val="5"/>
              </w:numPr>
              <w:spacing w:after="0" w:line="240" w:lineRule="auto"/>
              <w:rPr>
                <w:rStyle w:val="HEADINGINLOWERCASE-11PTBOLD"/>
                <w:b w:val="0"/>
                <w:bCs w:val="0"/>
                <w:color w:val="auto"/>
              </w:rPr>
            </w:pPr>
            <w:r w:rsidRPr="00B165BF">
              <w:rPr>
                <w:rStyle w:val="HEADINGINLOWERCASE-11PTBOLD"/>
                <w:b w:val="0"/>
                <w:bCs w:val="0"/>
                <w:color w:val="auto"/>
              </w:rPr>
              <w:t>Considerable experience of supervising and managing teams to deliver a service.</w:t>
            </w:r>
          </w:p>
          <w:p w14:paraId="2AE34F38" w14:textId="77777777" w:rsidR="00B165BF" w:rsidRPr="00B165BF" w:rsidRDefault="00B165BF" w:rsidP="00B165BF">
            <w:pPr>
              <w:pStyle w:val="BODYTEXTSTYLE"/>
              <w:numPr>
                <w:ilvl w:val="0"/>
                <w:numId w:val="5"/>
              </w:numPr>
              <w:spacing w:after="0" w:line="240" w:lineRule="auto"/>
              <w:rPr>
                <w:rStyle w:val="HEADINGINLOWERCASE-11PTBOLD"/>
                <w:b w:val="0"/>
                <w:bCs w:val="0"/>
                <w:color w:val="auto"/>
              </w:rPr>
            </w:pPr>
            <w:r w:rsidRPr="00B165BF">
              <w:rPr>
                <w:rStyle w:val="HEADINGINLOWERCASE-11PTBOLD"/>
                <w:b w:val="0"/>
                <w:bCs w:val="0"/>
                <w:color w:val="auto"/>
              </w:rPr>
              <w:t>Experience of dealing with internal and external customers, stakeholders and partners, seeking and implementing ways to improve the delivery of the service provided.</w:t>
            </w:r>
          </w:p>
          <w:p w14:paraId="6D62DE4C" w14:textId="77777777" w:rsidR="00B165BF" w:rsidRPr="007D198B" w:rsidRDefault="00B165BF" w:rsidP="00B165BF">
            <w:pPr>
              <w:pStyle w:val="BODYTEXTSTYLE"/>
              <w:numPr>
                <w:ilvl w:val="0"/>
                <w:numId w:val="5"/>
              </w:numPr>
              <w:spacing w:after="0" w:line="240" w:lineRule="auto"/>
              <w:rPr>
                <w:rStyle w:val="HEADINGINLOWERCASE-11PTBOLD"/>
                <w:b w:val="0"/>
                <w:color w:val="auto"/>
              </w:rPr>
            </w:pPr>
            <w:r w:rsidRPr="00B165BF">
              <w:rPr>
                <w:rStyle w:val="HEADINGINLOWERCASE-11PTBOLD"/>
                <w:b w:val="0"/>
                <w:bCs w:val="0"/>
                <w:color w:val="auto"/>
              </w:rPr>
              <w:t>Experience of establishing, maintaining and developing effective working relationships in a sensitive and emotional context.</w:t>
            </w:r>
          </w:p>
        </w:tc>
        <w:tc>
          <w:tcPr>
            <w:tcW w:w="808" w:type="dxa"/>
            <w:tcBorders>
              <w:top w:val="single" w:sz="6" w:space="0" w:color="808080"/>
              <w:left w:val="single" w:sz="6" w:space="0" w:color="808080"/>
              <w:bottom w:val="single" w:sz="6" w:space="0" w:color="808080"/>
              <w:right w:val="single" w:sz="6" w:space="0" w:color="808080"/>
            </w:tcBorders>
          </w:tcPr>
          <w:p w14:paraId="04F70A57" w14:textId="77777777" w:rsidR="00B165BF" w:rsidRPr="007D198B" w:rsidRDefault="00B165BF" w:rsidP="008D16E0">
            <w:pPr>
              <w:pStyle w:val="BODYTEXTSTYLE"/>
              <w:spacing w:after="0"/>
              <w:rPr>
                <w:rStyle w:val="HEADINGINLOWERCASE-11PTBOLD"/>
                <w:b w:val="0"/>
                <w:color w:val="auto"/>
              </w:rPr>
            </w:pPr>
          </w:p>
          <w:p w14:paraId="1454617B"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042C762B"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38BDF1DD" w14:textId="77777777" w:rsidR="00B165BF" w:rsidRPr="007D198B" w:rsidRDefault="00B165BF" w:rsidP="008D16E0">
            <w:pPr>
              <w:pStyle w:val="BODYTEXTSTYLE"/>
              <w:spacing w:after="0"/>
              <w:rPr>
                <w:rStyle w:val="HEADINGINLOWERCASE-11PTBOLD"/>
                <w:b w:val="0"/>
                <w:color w:val="auto"/>
              </w:rPr>
            </w:pPr>
          </w:p>
          <w:p w14:paraId="69F4857F"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D</w:t>
            </w:r>
          </w:p>
          <w:p w14:paraId="64B24DA6" w14:textId="77777777" w:rsidR="00B165BF" w:rsidRPr="007D198B" w:rsidRDefault="00B165BF" w:rsidP="008D16E0">
            <w:pPr>
              <w:pStyle w:val="BODYTEXTSTYLE"/>
              <w:spacing w:after="0"/>
              <w:rPr>
                <w:rStyle w:val="HEADINGINLOWERCASE-11PTBOLD"/>
                <w:b w:val="0"/>
                <w:color w:val="auto"/>
                <w:highlight w:val="yellow"/>
              </w:rPr>
            </w:pPr>
          </w:p>
          <w:p w14:paraId="2759C474"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D</w:t>
            </w:r>
          </w:p>
          <w:p w14:paraId="39D2663D" w14:textId="77777777" w:rsidR="00B165BF" w:rsidRPr="007D198B" w:rsidRDefault="00B165BF" w:rsidP="008D16E0">
            <w:pPr>
              <w:pStyle w:val="BODYTEXTSTYLE"/>
              <w:spacing w:after="0"/>
              <w:rPr>
                <w:rStyle w:val="HEADINGINLOWERCASE-11PTBOLD"/>
                <w:b w:val="0"/>
                <w:color w:val="auto"/>
              </w:rPr>
            </w:pPr>
          </w:p>
          <w:p w14:paraId="57A912AB" w14:textId="77777777" w:rsidR="00B165BF" w:rsidRPr="007D198B" w:rsidRDefault="00B165BF" w:rsidP="008D16E0">
            <w:pPr>
              <w:pStyle w:val="BODYTEXTSTYLE"/>
              <w:spacing w:after="0"/>
              <w:rPr>
                <w:rStyle w:val="HEADINGINLOWERCASE-11PTBOLD"/>
                <w:b w:val="0"/>
                <w:color w:val="auto"/>
              </w:rPr>
            </w:pPr>
          </w:p>
          <w:p w14:paraId="0C3E022A"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41E5C925" w14:textId="77777777" w:rsidR="00B165BF" w:rsidRPr="007D198B" w:rsidRDefault="00B165BF" w:rsidP="008D16E0">
            <w:pPr>
              <w:pStyle w:val="BODYTEXTSTYLE"/>
              <w:spacing w:after="0"/>
              <w:rPr>
                <w:rStyle w:val="HEADINGINLOWERCASE-11PTBOLD"/>
                <w:b w:val="0"/>
                <w:color w:val="auto"/>
              </w:rPr>
            </w:pPr>
          </w:p>
          <w:p w14:paraId="276259A6"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0315FA8B"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7D3953AD" w14:textId="77777777" w:rsidR="00B165BF" w:rsidRPr="007D198B" w:rsidRDefault="00B165BF" w:rsidP="008D16E0">
            <w:pPr>
              <w:pStyle w:val="BODYTEXTSTYLE"/>
              <w:spacing w:after="0"/>
              <w:rPr>
                <w:rStyle w:val="HEADINGINLOWERCASE-11PTBOLD"/>
                <w:b w:val="0"/>
                <w:color w:val="auto"/>
              </w:rPr>
            </w:pPr>
          </w:p>
          <w:p w14:paraId="1B4C01FF"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4DF55EA4" w14:textId="77777777" w:rsidR="00B165BF" w:rsidRPr="007D198B" w:rsidRDefault="00B165BF" w:rsidP="008D16E0">
            <w:pPr>
              <w:pStyle w:val="BODYTEXTSTYLE"/>
              <w:spacing w:after="0"/>
              <w:rPr>
                <w:rStyle w:val="HEADINGINLOWERCASE-11PTBOLD"/>
                <w:b w:val="0"/>
                <w:color w:val="auto"/>
              </w:rPr>
            </w:pPr>
          </w:p>
          <w:p w14:paraId="593C8C99"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02EAAD51"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0007A6D7" w14:textId="77777777" w:rsidR="00B165BF" w:rsidRPr="007D198B" w:rsidRDefault="00B165BF" w:rsidP="008D16E0">
            <w:pPr>
              <w:pStyle w:val="BODYTEXTSTYLE"/>
              <w:spacing w:after="0"/>
              <w:rPr>
                <w:rStyle w:val="HEADINGINLOWERCASE-11PTBOLD"/>
                <w:b w:val="0"/>
                <w:color w:val="auto"/>
              </w:rPr>
            </w:pPr>
          </w:p>
          <w:p w14:paraId="4098323E" w14:textId="77777777" w:rsidR="00B165BF" w:rsidRDefault="00B165BF" w:rsidP="008D16E0">
            <w:pPr>
              <w:pStyle w:val="BODYTEXTSTYLE"/>
              <w:spacing w:after="0"/>
              <w:rPr>
                <w:rStyle w:val="HEADINGINLOWERCASE-11PTBOLD"/>
                <w:b w:val="0"/>
                <w:color w:val="auto"/>
              </w:rPr>
            </w:pPr>
          </w:p>
          <w:p w14:paraId="29CC3E79" w14:textId="77777777" w:rsidR="00B165BF" w:rsidRPr="007D198B" w:rsidRDefault="00B165BF" w:rsidP="008D16E0">
            <w:pPr>
              <w:pStyle w:val="BODYTEXTSTYLE"/>
              <w:spacing w:after="0"/>
              <w:rPr>
                <w:rStyle w:val="HEADINGINLOWERCASE-11PTBOLD"/>
                <w:b w:val="0"/>
                <w:color w:val="auto"/>
              </w:rPr>
            </w:pPr>
          </w:p>
          <w:p w14:paraId="1B857B94"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6AE2AB83"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14DABD20"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p w14:paraId="269623E8" w14:textId="77777777" w:rsidR="00B165BF" w:rsidRPr="007D198B" w:rsidRDefault="00B165BF" w:rsidP="008D16E0">
            <w:pPr>
              <w:pStyle w:val="BODYTEXTSTYLE"/>
              <w:spacing w:after="0"/>
              <w:rPr>
                <w:rStyle w:val="HEADINGINLOWERCASE-11PTBOLD"/>
                <w:b w:val="0"/>
                <w:color w:val="auto"/>
              </w:rPr>
            </w:pPr>
          </w:p>
          <w:p w14:paraId="68EC465B" w14:textId="77777777" w:rsidR="00B165BF" w:rsidRPr="007D198B" w:rsidRDefault="00B165BF" w:rsidP="008D16E0">
            <w:pPr>
              <w:pStyle w:val="BODYTEXTSTYLE"/>
              <w:spacing w:after="0"/>
              <w:rPr>
                <w:rStyle w:val="HEADINGINLOWERCASE-11PTBOLD"/>
                <w:b w:val="0"/>
                <w:color w:val="auto"/>
              </w:rPr>
            </w:pPr>
            <w:r w:rsidRPr="007D198B">
              <w:rPr>
                <w:rStyle w:val="HEADINGINLOWERCASE-11PTBOLD"/>
                <w:color w:val="auto"/>
              </w:rPr>
              <w:t>E</w:t>
            </w:r>
          </w:p>
        </w:tc>
      </w:tr>
    </w:tbl>
    <w:p w14:paraId="732CC8C0" w14:textId="77777777" w:rsidR="00B165BF" w:rsidRPr="00BD2AA0" w:rsidRDefault="00B165BF" w:rsidP="00B165BF">
      <w:pPr>
        <w:spacing w:after="0" w:line="240" w:lineRule="auto"/>
      </w:pPr>
    </w:p>
    <w:p w14:paraId="2A53F84D" w14:textId="77777777" w:rsidR="00B165BF" w:rsidRPr="00BD2AA0" w:rsidRDefault="00B165BF" w:rsidP="00B165BF">
      <w:pPr>
        <w:spacing w:after="0" w:line="240" w:lineRule="auto"/>
      </w:pPr>
    </w:p>
    <w:p w14:paraId="76074CB5" w14:textId="77777777" w:rsidR="00B165BF" w:rsidRPr="00BD2AA0" w:rsidRDefault="00B165BF" w:rsidP="00B165BF">
      <w:pPr>
        <w:spacing w:after="0" w:line="240" w:lineRule="auto"/>
      </w:pPr>
    </w:p>
    <w:p w14:paraId="5B07FBA6" w14:textId="77777777" w:rsidR="00B165BF" w:rsidRPr="00BD2AA0" w:rsidRDefault="00B165BF" w:rsidP="00B165BF">
      <w:pPr>
        <w:spacing w:after="0" w:line="240" w:lineRule="auto"/>
        <w:sectPr w:rsidR="00B165BF" w:rsidRPr="00BD2AA0" w:rsidSect="00B165BF">
          <w:headerReference w:type="default" r:id="rId5"/>
          <w:pgSz w:w="11906" w:h="16838"/>
          <w:pgMar w:top="1276" w:right="851" w:bottom="709" w:left="851" w:header="709" w:footer="709" w:gutter="0"/>
          <w:cols w:space="708"/>
          <w:formProt w:val="0"/>
          <w:docGrid w:linePitch="360"/>
        </w:sectPr>
      </w:pPr>
    </w:p>
    <w:p w14:paraId="5C4DF548" w14:textId="77777777" w:rsidR="00B165BF" w:rsidRPr="00BD2AA0" w:rsidRDefault="00B165BF" w:rsidP="00B165BF">
      <w:pPr>
        <w:spacing w:after="0" w:line="240" w:lineRule="auto"/>
        <w:sectPr w:rsidR="00B165BF" w:rsidRPr="00BD2AA0" w:rsidSect="00B165BF">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B165BF" w:rsidRPr="00BD2AA0" w14:paraId="484AEE36" w14:textId="77777777" w:rsidTr="008D16E0">
        <w:trPr>
          <w:trHeight w:hRule="exact" w:val="340"/>
        </w:trPr>
        <w:tc>
          <w:tcPr>
            <w:tcW w:w="10457" w:type="dxa"/>
            <w:shd w:val="clear" w:color="auto" w:fill="DEE3EC"/>
            <w:vAlign w:val="center"/>
          </w:tcPr>
          <w:p w14:paraId="35C7AD2A"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lastRenderedPageBreak/>
              <w:t>Vision and Values</w:t>
            </w:r>
          </w:p>
        </w:tc>
      </w:tr>
      <w:tr w:rsidR="00B165BF" w:rsidRPr="00BD2AA0" w14:paraId="3EF4A41B" w14:textId="77777777" w:rsidTr="008D16E0">
        <w:trPr>
          <w:trHeight w:val="340"/>
        </w:trPr>
        <w:tc>
          <w:tcPr>
            <w:tcW w:w="10457" w:type="dxa"/>
            <w:vAlign w:val="center"/>
          </w:tcPr>
          <w:p w14:paraId="2EB45839" w14:textId="77777777" w:rsidR="00B165BF" w:rsidRPr="00BD2AA0" w:rsidRDefault="00B165BF" w:rsidP="008D16E0">
            <w:pPr>
              <w:pStyle w:val="Heading2"/>
              <w:shd w:val="clear" w:color="auto" w:fill="FFFFFF"/>
              <w:rPr>
                <w:rFonts w:ascii="Calibri" w:eastAsia="Times New Roman" w:hAnsi="Calibri"/>
                <w:b/>
                <w:bCs/>
                <w:color w:val="auto"/>
                <w:sz w:val="22"/>
                <w:szCs w:val="22"/>
                <w:u w:val="single"/>
              </w:rPr>
            </w:pPr>
            <w:r w:rsidRPr="00BD2AA0">
              <w:rPr>
                <w:rFonts w:ascii="Calibri" w:eastAsia="Times New Roman" w:hAnsi="Calibri"/>
                <w:b/>
                <w:bCs/>
                <w:color w:val="auto"/>
                <w:sz w:val="22"/>
                <w:szCs w:val="22"/>
                <w:u w:val="single"/>
              </w:rPr>
              <w:t>Our Priorities</w:t>
            </w:r>
          </w:p>
          <w:p w14:paraId="57A93FFF" w14:textId="77777777" w:rsidR="00B165BF" w:rsidRPr="00BD2AA0" w:rsidRDefault="00B165BF" w:rsidP="008D16E0">
            <w:pPr>
              <w:pStyle w:val="NormalWeb"/>
              <w:shd w:val="clear" w:color="auto" w:fill="FFFFFF"/>
              <w:rPr>
                <w:rFonts w:ascii="Calibri" w:hAnsi="Calibri"/>
                <w:bCs/>
                <w:color w:val="auto"/>
                <w:sz w:val="22"/>
                <w:szCs w:val="22"/>
              </w:rPr>
            </w:pPr>
            <w:r w:rsidRPr="00BD2AA0">
              <w:rPr>
                <w:rFonts w:ascii="Calibri" w:hAnsi="Calibri"/>
                <w:bCs/>
                <w:color w:val="auto"/>
                <w:sz w:val="22"/>
                <w:szCs w:val="22"/>
              </w:rPr>
              <w:t>We have two priorities:</w:t>
            </w:r>
          </w:p>
          <w:p w14:paraId="130909CF" w14:textId="77777777" w:rsidR="00B165BF" w:rsidRPr="00BD2AA0" w:rsidRDefault="00B165BF" w:rsidP="00B165BF">
            <w:pPr>
              <w:numPr>
                <w:ilvl w:val="0"/>
                <w:numId w:val="3"/>
              </w:numPr>
              <w:shd w:val="clear" w:color="auto" w:fill="FFFFFF"/>
              <w:spacing w:before="100" w:beforeAutospacing="1" w:after="100" w:afterAutospacing="1" w:line="240" w:lineRule="auto"/>
              <w:rPr>
                <w:rFonts w:eastAsia="Times New Roman"/>
                <w:bCs/>
              </w:rPr>
            </w:pPr>
            <w:hyperlink r:id="rId6" w:tooltip="Priority One - The economy" w:history="1">
              <w:r w:rsidRPr="00BD2AA0">
                <w:rPr>
                  <w:rStyle w:val="Hyperlink"/>
                  <w:rFonts w:eastAsia="Times New Roman"/>
                  <w:bCs/>
                  <w:color w:val="auto"/>
                </w:rPr>
                <w:t>Priority one - The economy</w:t>
              </w:r>
            </w:hyperlink>
            <w:r w:rsidRPr="00BD2AA0">
              <w:rPr>
                <w:rFonts w:eastAsia="Times New Roman"/>
                <w:bCs/>
              </w:rPr>
              <w:t>: Maximising growth and opportunity across Blackpool</w:t>
            </w:r>
          </w:p>
          <w:p w14:paraId="5CC9FA74" w14:textId="77777777" w:rsidR="00B165BF" w:rsidRPr="00BD2AA0" w:rsidRDefault="00B165BF" w:rsidP="00B165BF">
            <w:pPr>
              <w:numPr>
                <w:ilvl w:val="0"/>
                <w:numId w:val="3"/>
              </w:numPr>
              <w:shd w:val="clear" w:color="auto" w:fill="FFFFFF"/>
              <w:spacing w:before="100" w:beforeAutospacing="1" w:after="100" w:afterAutospacing="1" w:line="240" w:lineRule="auto"/>
              <w:rPr>
                <w:rFonts w:eastAsia="Times New Roman"/>
                <w:bCs/>
              </w:rPr>
            </w:pPr>
            <w:hyperlink r:id="rId7" w:tooltip="Priority two - Communities" w:history="1">
              <w:r w:rsidRPr="00BD2AA0">
                <w:rPr>
                  <w:rStyle w:val="Hyperlink"/>
                  <w:rFonts w:eastAsia="Times New Roman"/>
                  <w:bCs/>
                  <w:color w:val="auto"/>
                </w:rPr>
                <w:t>Priority two - Communities</w:t>
              </w:r>
            </w:hyperlink>
            <w:r w:rsidRPr="00BD2AA0">
              <w:rPr>
                <w:rFonts w:eastAsia="Times New Roman"/>
                <w:bCs/>
              </w:rPr>
              <w:t>: Creating stronger communities and increasing resilience</w:t>
            </w:r>
          </w:p>
          <w:p w14:paraId="4B9A0D15" w14:textId="77777777" w:rsidR="00B165BF" w:rsidRPr="00BD2AA0" w:rsidRDefault="00B165BF" w:rsidP="008D16E0">
            <w:pPr>
              <w:pStyle w:val="BODYTEXTSTYLE"/>
              <w:spacing w:after="40"/>
              <w:rPr>
                <w:rStyle w:val="HEADINGINLOWERCASE-11PTBOLD"/>
                <w:color w:val="auto"/>
                <w:u w:val="single"/>
              </w:rPr>
            </w:pPr>
            <w:r w:rsidRPr="00BD2AA0">
              <w:rPr>
                <w:rStyle w:val="HEADINGINLOWERCASE-11PTBOLD"/>
                <w:color w:val="auto"/>
                <w:u w:val="single"/>
              </w:rPr>
              <w:t>Our Values</w:t>
            </w:r>
          </w:p>
          <w:p w14:paraId="6FF4A968" w14:textId="77777777" w:rsidR="00B165BF" w:rsidRPr="00B165BF" w:rsidRDefault="00B165BF" w:rsidP="00B165BF">
            <w:pPr>
              <w:pStyle w:val="BODYTEXTSTYLE"/>
              <w:numPr>
                <w:ilvl w:val="0"/>
                <w:numId w:val="1"/>
              </w:numPr>
              <w:spacing w:after="40"/>
              <w:ind w:left="714" w:hanging="357"/>
              <w:rPr>
                <w:rStyle w:val="HEADINGINLOWERCASE-11PTBOLD"/>
                <w:b w:val="0"/>
                <w:bCs w:val="0"/>
                <w:color w:val="auto"/>
              </w:rPr>
            </w:pPr>
            <w:r w:rsidRPr="00B165BF">
              <w:rPr>
                <w:rStyle w:val="HEADINGINLOWERCASE-11PTBOLD"/>
                <w:b w:val="0"/>
                <w:bCs w:val="0"/>
                <w:color w:val="auto"/>
              </w:rPr>
              <w:t xml:space="preserve">We are </w:t>
            </w:r>
            <w:r w:rsidRPr="00B165BF">
              <w:rPr>
                <w:rStyle w:val="HEADINGINLOWERCASE-11PTBOLD"/>
                <w:b w:val="0"/>
                <w:bCs w:val="0"/>
                <w:color w:val="auto"/>
                <w:u w:val="single"/>
              </w:rPr>
              <w:t>accountable</w:t>
            </w:r>
            <w:r w:rsidRPr="00B165BF">
              <w:rPr>
                <w:rStyle w:val="HEADINGINLOWERCASE-11PTBOLD"/>
                <w:b w:val="0"/>
                <w:bCs w:val="0"/>
                <w:color w:val="auto"/>
              </w:rPr>
              <w:t xml:space="preserve"> for delivering on the promises we make and take responsibility for our actions and the outcomes achieved</w:t>
            </w:r>
          </w:p>
          <w:p w14:paraId="1813DF43" w14:textId="77777777" w:rsidR="00B165BF" w:rsidRPr="00B165BF" w:rsidRDefault="00B165BF" w:rsidP="00B165BF">
            <w:pPr>
              <w:pStyle w:val="BODYTEXTSTYLE"/>
              <w:numPr>
                <w:ilvl w:val="0"/>
                <w:numId w:val="1"/>
              </w:numPr>
              <w:spacing w:after="40"/>
              <w:ind w:left="714" w:hanging="357"/>
              <w:rPr>
                <w:rStyle w:val="HEADINGINLOWERCASE-11PTBOLD"/>
                <w:b w:val="0"/>
                <w:bCs w:val="0"/>
                <w:color w:val="auto"/>
              </w:rPr>
            </w:pPr>
            <w:r w:rsidRPr="00B165BF">
              <w:rPr>
                <w:rStyle w:val="HEADINGINLOWERCASE-11PTBOLD"/>
                <w:b w:val="0"/>
                <w:bCs w:val="0"/>
                <w:color w:val="auto"/>
              </w:rPr>
              <w:t xml:space="preserve">We are committed to being </w:t>
            </w:r>
            <w:r w:rsidRPr="00B165BF">
              <w:rPr>
                <w:rStyle w:val="HEADINGINLOWERCASE-11PTBOLD"/>
                <w:b w:val="0"/>
                <w:bCs w:val="0"/>
                <w:color w:val="auto"/>
                <w:u w:val="single"/>
              </w:rPr>
              <w:t>fair</w:t>
            </w:r>
            <w:r w:rsidRPr="00B165BF">
              <w:rPr>
                <w:rStyle w:val="HEADINGINLOWERCASE-11PTBOLD"/>
                <w:b w:val="0"/>
                <w:bCs w:val="0"/>
                <w:color w:val="auto"/>
              </w:rPr>
              <w:t xml:space="preserve"> to people and treat everybody we meet with dignity and respect</w:t>
            </w:r>
          </w:p>
          <w:p w14:paraId="4D68D725" w14:textId="77777777" w:rsidR="00B165BF" w:rsidRPr="00B165BF" w:rsidRDefault="00B165BF" w:rsidP="00B165BF">
            <w:pPr>
              <w:pStyle w:val="BODYTEXTSTYLE"/>
              <w:numPr>
                <w:ilvl w:val="0"/>
                <w:numId w:val="1"/>
              </w:numPr>
              <w:spacing w:after="40"/>
              <w:ind w:left="714" w:hanging="357"/>
              <w:rPr>
                <w:rStyle w:val="HEADINGINLOWERCASE-11PTBOLD"/>
                <w:b w:val="0"/>
                <w:bCs w:val="0"/>
                <w:color w:val="auto"/>
              </w:rPr>
            </w:pPr>
            <w:r w:rsidRPr="00B165BF">
              <w:rPr>
                <w:rStyle w:val="HEADINGINLOWERCASE-11PTBOLD"/>
                <w:b w:val="0"/>
                <w:bCs w:val="0"/>
                <w:color w:val="auto"/>
              </w:rPr>
              <w:t xml:space="preserve">We take pride in delivering </w:t>
            </w:r>
            <w:r w:rsidRPr="00B165BF">
              <w:rPr>
                <w:rStyle w:val="HEADINGINLOWERCASE-11PTBOLD"/>
                <w:b w:val="0"/>
                <w:bCs w:val="0"/>
                <w:color w:val="auto"/>
                <w:u w:val="single"/>
              </w:rPr>
              <w:t>quality</w:t>
            </w:r>
            <w:r w:rsidRPr="00B165BF">
              <w:rPr>
                <w:rStyle w:val="HEADINGINLOWERCASE-11PTBOLD"/>
                <w:b w:val="0"/>
                <w:bCs w:val="0"/>
                <w:color w:val="auto"/>
              </w:rPr>
              <w:t xml:space="preserve"> services that are community focussed and are based on listening carefully to what people need</w:t>
            </w:r>
          </w:p>
          <w:p w14:paraId="4A127D0F" w14:textId="77777777" w:rsidR="00B165BF" w:rsidRPr="00B165BF" w:rsidRDefault="00B165BF" w:rsidP="00B165BF">
            <w:pPr>
              <w:pStyle w:val="BODYTEXTSTYLE"/>
              <w:numPr>
                <w:ilvl w:val="0"/>
                <w:numId w:val="1"/>
              </w:numPr>
              <w:spacing w:after="40"/>
              <w:ind w:left="714" w:hanging="357"/>
              <w:rPr>
                <w:rStyle w:val="HEADINGINLOWERCASE-11PTBOLD"/>
                <w:b w:val="0"/>
                <w:bCs w:val="0"/>
                <w:color w:val="auto"/>
              </w:rPr>
            </w:pPr>
            <w:r w:rsidRPr="00B165BF">
              <w:rPr>
                <w:rStyle w:val="HEADINGINLOWERCASE-11PTBOLD"/>
                <w:b w:val="0"/>
                <w:bCs w:val="0"/>
                <w:color w:val="auto"/>
              </w:rPr>
              <w:t xml:space="preserve">We act with integrity and we are </w:t>
            </w:r>
            <w:r w:rsidRPr="00B165BF">
              <w:rPr>
                <w:rStyle w:val="HEADINGINLOWERCASE-11PTBOLD"/>
                <w:b w:val="0"/>
                <w:bCs w:val="0"/>
                <w:color w:val="auto"/>
                <w:u w:val="single"/>
              </w:rPr>
              <w:t>trustworthy</w:t>
            </w:r>
            <w:r w:rsidRPr="00B165BF">
              <w:rPr>
                <w:rStyle w:val="HEADINGINLOWERCASE-11PTBOLD"/>
                <w:b w:val="0"/>
                <w:bCs w:val="0"/>
                <w:color w:val="auto"/>
              </w:rPr>
              <w:t xml:space="preserve"> in all our dealings with </w:t>
            </w:r>
            <w:proofErr w:type="gramStart"/>
            <w:r w:rsidRPr="00B165BF">
              <w:rPr>
                <w:rStyle w:val="HEADINGINLOWERCASE-11PTBOLD"/>
                <w:b w:val="0"/>
                <w:bCs w:val="0"/>
                <w:color w:val="auto"/>
              </w:rPr>
              <w:t>people</w:t>
            </w:r>
            <w:proofErr w:type="gramEnd"/>
            <w:r w:rsidRPr="00B165BF">
              <w:rPr>
                <w:rStyle w:val="HEADINGINLOWERCASE-11PTBOLD"/>
                <w:b w:val="0"/>
                <w:bCs w:val="0"/>
                <w:color w:val="auto"/>
              </w:rPr>
              <w:t xml:space="preserve"> and we are open about the decisions we make and the services we offer</w:t>
            </w:r>
          </w:p>
          <w:p w14:paraId="42548164" w14:textId="77777777" w:rsidR="00B165BF" w:rsidRPr="00BD2AA0" w:rsidRDefault="00B165BF" w:rsidP="00B165BF">
            <w:pPr>
              <w:pStyle w:val="BODYTEXTSTYLE"/>
              <w:numPr>
                <w:ilvl w:val="0"/>
                <w:numId w:val="1"/>
              </w:numPr>
              <w:spacing w:after="40"/>
              <w:ind w:left="714" w:hanging="357"/>
              <w:rPr>
                <w:rStyle w:val="HEADINGINLOWERCASE-11PTBOLD"/>
                <w:b w:val="0"/>
                <w:color w:val="auto"/>
              </w:rPr>
            </w:pPr>
            <w:r w:rsidRPr="00B165BF">
              <w:rPr>
                <w:rStyle w:val="HEADINGINLOWERCASE-11PTBOLD"/>
                <w:b w:val="0"/>
                <w:bCs w:val="0"/>
                <w:color w:val="auto"/>
              </w:rPr>
              <w:t xml:space="preserve">We are </w:t>
            </w:r>
            <w:r w:rsidRPr="00B165BF">
              <w:rPr>
                <w:rStyle w:val="HEADINGINLOWERCASE-11PTBOLD"/>
                <w:b w:val="0"/>
                <w:bCs w:val="0"/>
                <w:color w:val="auto"/>
                <w:u w:val="single"/>
              </w:rPr>
              <w:t>compassionate</w:t>
            </w:r>
            <w:r w:rsidRPr="00B165BF">
              <w:rPr>
                <w:rStyle w:val="HEADINGINLOWERCASE-11PTBOLD"/>
                <w:b w:val="0"/>
                <w:bCs w:val="0"/>
                <w:color w:val="auto"/>
              </w:rPr>
              <w:t>, caring, hard-working and committed to delivering the best services that we can with a positive and collaborative attitude</w:t>
            </w:r>
          </w:p>
        </w:tc>
      </w:tr>
    </w:tbl>
    <w:p w14:paraId="4A48844A" w14:textId="77777777" w:rsidR="00B165BF" w:rsidRPr="00BD2AA0" w:rsidRDefault="00B165BF" w:rsidP="00B165BF">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B165BF" w:rsidRPr="00BD2AA0" w14:paraId="48C7C8A3" w14:textId="77777777" w:rsidTr="008D16E0">
        <w:trPr>
          <w:trHeight w:val="340"/>
        </w:trPr>
        <w:tc>
          <w:tcPr>
            <w:tcW w:w="10455" w:type="dxa"/>
            <w:vAlign w:val="center"/>
          </w:tcPr>
          <w:p w14:paraId="5B07D49C" w14:textId="77777777" w:rsidR="00B165BF" w:rsidRPr="00BD2AA0" w:rsidRDefault="00B165BF" w:rsidP="008D16E0">
            <w:pPr>
              <w:pStyle w:val="BODYTEXTSTYLE"/>
              <w:spacing w:after="0"/>
              <w:rPr>
                <w:rStyle w:val="HEADINGINLOWERCASE-11PTBOLD"/>
                <w:color w:val="auto"/>
              </w:rPr>
            </w:pPr>
            <w:r w:rsidRPr="00BD2AA0">
              <w:rPr>
                <w:rStyle w:val="HEADINGINLOWERCASE-11PTBOLD"/>
                <w:color w:val="auto"/>
              </w:rPr>
              <w:t xml:space="preserve">Equal Opportunities: </w:t>
            </w:r>
          </w:p>
          <w:p w14:paraId="56745AAF" w14:textId="77777777" w:rsidR="00B165BF" w:rsidRPr="00B165BF" w:rsidRDefault="00B165BF" w:rsidP="008D16E0">
            <w:pPr>
              <w:pStyle w:val="BODYTEXTSTYLE"/>
              <w:spacing w:after="0"/>
              <w:rPr>
                <w:rStyle w:val="HEADINGINLOWERCASE-11PTBOLD"/>
                <w:b w:val="0"/>
                <w:bCs w:val="0"/>
                <w:color w:val="auto"/>
              </w:rPr>
            </w:pPr>
            <w:r w:rsidRPr="00B165BF">
              <w:rPr>
                <w:rStyle w:val="HEADINGINLOWERCASE-11PTBOLD"/>
                <w:b w:val="0"/>
                <w:bCs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227D885"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F9F" w14:textId="77777777" w:rsidR="00B165BF" w:rsidRPr="001548E5" w:rsidRDefault="00B165BF"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107E5F65" wp14:editId="5B1E4D1A">
          <wp:simplePos x="0" y="0"/>
          <wp:positionH relativeFrom="column">
            <wp:posOffset>4472305</wp:posOffset>
          </wp:positionH>
          <wp:positionV relativeFrom="paragraph">
            <wp:posOffset>-17145</wp:posOffset>
          </wp:positionV>
          <wp:extent cx="2009775" cy="258445"/>
          <wp:effectExtent l="0" t="0" r="9525" b="8255"/>
          <wp:wrapNone/>
          <wp:docPr id="3" name="Picture 3"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7B16"/>
    <w:multiLevelType w:val="hybridMultilevel"/>
    <w:tmpl w:val="1480F9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F0E02"/>
    <w:multiLevelType w:val="hybridMultilevel"/>
    <w:tmpl w:val="1358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DD77A6"/>
    <w:multiLevelType w:val="hybridMultilevel"/>
    <w:tmpl w:val="FD16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60AED"/>
    <w:multiLevelType w:val="hybridMultilevel"/>
    <w:tmpl w:val="BF24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B6967"/>
    <w:multiLevelType w:val="hybridMultilevel"/>
    <w:tmpl w:val="A940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537213">
    <w:abstractNumId w:val="3"/>
  </w:num>
  <w:num w:numId="2" w16cid:durableId="1434478249">
    <w:abstractNumId w:val="0"/>
  </w:num>
  <w:num w:numId="3" w16cid:durableId="799344190">
    <w:abstractNumId w:val="1"/>
  </w:num>
  <w:num w:numId="4" w16cid:durableId="2047825135">
    <w:abstractNumId w:val="4"/>
  </w:num>
  <w:num w:numId="5" w16cid:durableId="439422503">
    <w:abstractNumId w:val="6"/>
  </w:num>
  <w:num w:numId="6" w16cid:durableId="177351565">
    <w:abstractNumId w:val="2"/>
  </w:num>
  <w:num w:numId="7" w16cid:durableId="953170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BF"/>
    <w:rsid w:val="007325FA"/>
    <w:rsid w:val="0083410C"/>
    <w:rsid w:val="00B165BF"/>
    <w:rsid w:val="00DE1385"/>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5164"/>
  <w15:chartTrackingRefBased/>
  <w15:docId w15:val="{6F2BA9F4-624B-446D-AFC8-2FB6A291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5B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165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65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65B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65B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65B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6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5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65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65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65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65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6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5BF"/>
    <w:rPr>
      <w:rFonts w:eastAsiaTheme="majorEastAsia" w:cstheme="majorBidi"/>
      <w:color w:val="272727" w:themeColor="text1" w:themeTint="D8"/>
    </w:rPr>
  </w:style>
  <w:style w:type="paragraph" w:styleId="Title">
    <w:name w:val="Title"/>
    <w:basedOn w:val="Normal"/>
    <w:next w:val="Normal"/>
    <w:link w:val="TitleChar"/>
    <w:uiPriority w:val="10"/>
    <w:qFormat/>
    <w:rsid w:val="00B16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5BF"/>
    <w:pPr>
      <w:spacing w:before="160"/>
      <w:jc w:val="center"/>
    </w:pPr>
    <w:rPr>
      <w:i/>
      <w:iCs/>
      <w:color w:val="404040" w:themeColor="text1" w:themeTint="BF"/>
    </w:rPr>
  </w:style>
  <w:style w:type="character" w:customStyle="1" w:styleId="QuoteChar">
    <w:name w:val="Quote Char"/>
    <w:basedOn w:val="DefaultParagraphFont"/>
    <w:link w:val="Quote"/>
    <w:uiPriority w:val="29"/>
    <w:rsid w:val="00B165BF"/>
    <w:rPr>
      <w:i/>
      <w:iCs/>
      <w:color w:val="404040" w:themeColor="text1" w:themeTint="BF"/>
    </w:rPr>
  </w:style>
  <w:style w:type="paragraph" w:styleId="ListParagraph">
    <w:name w:val="List Paragraph"/>
    <w:basedOn w:val="Normal"/>
    <w:uiPriority w:val="34"/>
    <w:qFormat/>
    <w:rsid w:val="00B165BF"/>
    <w:pPr>
      <w:ind w:left="720"/>
      <w:contextualSpacing/>
    </w:pPr>
  </w:style>
  <w:style w:type="character" w:styleId="IntenseEmphasis">
    <w:name w:val="Intense Emphasis"/>
    <w:basedOn w:val="DefaultParagraphFont"/>
    <w:uiPriority w:val="21"/>
    <w:qFormat/>
    <w:rsid w:val="00B165BF"/>
    <w:rPr>
      <w:i/>
      <w:iCs/>
      <w:color w:val="2E74B5" w:themeColor="accent1" w:themeShade="BF"/>
    </w:rPr>
  </w:style>
  <w:style w:type="paragraph" w:styleId="IntenseQuote">
    <w:name w:val="Intense Quote"/>
    <w:basedOn w:val="Normal"/>
    <w:next w:val="Normal"/>
    <w:link w:val="IntenseQuoteChar"/>
    <w:uiPriority w:val="30"/>
    <w:qFormat/>
    <w:rsid w:val="00B165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65BF"/>
    <w:rPr>
      <w:i/>
      <w:iCs/>
      <w:color w:val="2E74B5" w:themeColor="accent1" w:themeShade="BF"/>
    </w:rPr>
  </w:style>
  <w:style w:type="character" w:styleId="IntenseReference">
    <w:name w:val="Intense Reference"/>
    <w:basedOn w:val="DefaultParagraphFont"/>
    <w:uiPriority w:val="32"/>
    <w:qFormat/>
    <w:rsid w:val="00B165BF"/>
    <w:rPr>
      <w:b/>
      <w:bCs/>
      <w:smallCaps/>
      <w:color w:val="2E74B5" w:themeColor="accent1" w:themeShade="BF"/>
      <w:spacing w:val="5"/>
    </w:rPr>
  </w:style>
  <w:style w:type="paragraph" w:customStyle="1" w:styleId="BasicParagraph">
    <w:name w:val="[Basic Paragraph]"/>
    <w:basedOn w:val="Normal"/>
    <w:rsid w:val="00B165BF"/>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B165BF"/>
    <w:rPr>
      <w:rFonts w:ascii="Calibri" w:hAnsi="Calibri" w:cs="Calibri"/>
      <w:color w:val="031E2F"/>
      <w:sz w:val="22"/>
      <w:szCs w:val="22"/>
    </w:rPr>
  </w:style>
  <w:style w:type="paragraph" w:customStyle="1" w:styleId="BODYTEXTSTYLE">
    <w:name w:val="BODY TEXT STYLE"/>
    <w:basedOn w:val="Normal"/>
    <w:rsid w:val="00B165BF"/>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B165BF"/>
    <w:rPr>
      <w:rFonts w:ascii="Calibri" w:hAnsi="Calibri" w:cs="Calibri"/>
      <w:b/>
      <w:bCs/>
      <w:color w:val="8A0066"/>
      <w:sz w:val="22"/>
      <w:szCs w:val="22"/>
    </w:rPr>
  </w:style>
  <w:style w:type="character" w:styleId="Hyperlink">
    <w:name w:val="Hyperlink"/>
    <w:uiPriority w:val="99"/>
    <w:unhideWhenUsed/>
    <w:rsid w:val="00B165BF"/>
    <w:rPr>
      <w:color w:val="0000FF"/>
      <w:u w:val="single"/>
    </w:rPr>
  </w:style>
  <w:style w:type="paragraph" w:styleId="NormalWeb">
    <w:name w:val="Normal (Web)"/>
    <w:basedOn w:val="Normal"/>
    <w:uiPriority w:val="99"/>
    <w:unhideWhenUsed/>
    <w:rsid w:val="00B165BF"/>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984</Words>
  <Characters>5544</Characters>
  <Application>Microsoft Office Word</Application>
  <DocSecurity>0</DocSecurity>
  <Lines>191</Lines>
  <Paragraphs>138</Paragraphs>
  <ScaleCrop>false</ScaleCrop>
  <Company>Blackpool Council</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2026-03-26T10:07:00Z</dcterms:created>
  <dcterms:modified xsi:type="dcterms:W3CDTF">2026-03-26T10:12:00Z</dcterms:modified>
</cp:coreProperties>
</file>