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20B7" w14:textId="77777777" w:rsidR="001A4713" w:rsidRPr="00581A78" w:rsidRDefault="001A4713" w:rsidP="001A4713">
      <w:pPr>
        <w:pStyle w:val="BasicParagraph"/>
        <w:spacing w:after="0" w:line="240" w:lineRule="auto"/>
        <w:outlineLvl w:val="0"/>
        <w:rPr>
          <w:rStyle w:val="BODYTEXT-11PTCALIBRI"/>
          <w:b/>
          <w:color w:val="auto"/>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A4713" w:rsidRPr="00581A78" w14:paraId="606E92DC" w14:textId="77777777" w:rsidTr="00C31F1A">
        <w:trPr>
          <w:cantSplit/>
          <w:trHeight w:hRule="exact" w:val="340"/>
        </w:trPr>
        <w:tc>
          <w:tcPr>
            <w:tcW w:w="1392" w:type="dxa"/>
            <w:shd w:val="clear" w:color="auto" w:fill="DEE3EC"/>
            <w:vAlign w:val="center"/>
          </w:tcPr>
          <w:p w14:paraId="25BE008C" w14:textId="77777777" w:rsidR="001A4713" w:rsidRPr="00581A78" w:rsidRDefault="001A4713" w:rsidP="00C31F1A">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0527BC47" w14:textId="77777777" w:rsidR="001A4713" w:rsidRPr="00581A78" w:rsidRDefault="001A4713" w:rsidP="00C31F1A">
            <w:pPr>
              <w:pStyle w:val="BODYTEXTSTYLE"/>
              <w:spacing w:after="0"/>
              <w:rPr>
                <w:rStyle w:val="HEADINGINLOWERCASE-11PTBOLD"/>
                <w:b w:val="0"/>
                <w:color w:val="auto"/>
              </w:rPr>
            </w:pPr>
            <w:r>
              <w:rPr>
                <w:rStyle w:val="HEADINGINLOWERCASE-11PTBOLD"/>
                <w:b w:val="0"/>
                <w:color w:val="auto"/>
              </w:rPr>
              <w:t>7164 /0448 / 4247</w:t>
            </w:r>
          </w:p>
        </w:tc>
      </w:tr>
      <w:tr w:rsidR="001A4713" w:rsidRPr="00581A78" w14:paraId="237AB78B" w14:textId="77777777" w:rsidTr="00C31F1A">
        <w:trPr>
          <w:cantSplit/>
          <w:trHeight w:hRule="exact" w:val="340"/>
        </w:trPr>
        <w:tc>
          <w:tcPr>
            <w:tcW w:w="1392" w:type="dxa"/>
            <w:shd w:val="clear" w:color="auto" w:fill="DEE3EC"/>
            <w:vAlign w:val="center"/>
          </w:tcPr>
          <w:p w14:paraId="0D04DC10" w14:textId="77777777" w:rsidR="001A4713" w:rsidRPr="00581A78" w:rsidRDefault="001A4713" w:rsidP="00C31F1A">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0E7B18FF" w14:textId="77777777" w:rsidR="001A4713" w:rsidRPr="00581A78" w:rsidRDefault="001A4713" w:rsidP="00C31F1A">
            <w:pPr>
              <w:pStyle w:val="BODYTEXTSTYLE"/>
              <w:spacing w:after="0"/>
              <w:rPr>
                <w:rStyle w:val="HEADINGINLOWERCASE-11PTBOLD"/>
                <w:b w:val="0"/>
                <w:color w:val="auto"/>
              </w:rPr>
            </w:pPr>
            <w:r>
              <w:rPr>
                <w:rStyle w:val="HEADINGINLOWERCASE-11PTBOLD"/>
                <w:b w:val="0"/>
                <w:color w:val="auto"/>
              </w:rPr>
              <w:t>Fitness Instructor</w:t>
            </w:r>
          </w:p>
        </w:tc>
      </w:tr>
      <w:tr w:rsidR="001A4713" w:rsidRPr="00581A78" w14:paraId="7F61A827" w14:textId="77777777" w:rsidTr="00C31F1A">
        <w:trPr>
          <w:cantSplit/>
          <w:trHeight w:hRule="exact" w:val="340"/>
        </w:trPr>
        <w:tc>
          <w:tcPr>
            <w:tcW w:w="1392" w:type="dxa"/>
            <w:shd w:val="clear" w:color="auto" w:fill="DEE3EC"/>
            <w:vAlign w:val="center"/>
          </w:tcPr>
          <w:p w14:paraId="35E01F39" w14:textId="77777777" w:rsidR="001A4713" w:rsidRPr="00581A78" w:rsidRDefault="001A4713" w:rsidP="00C31F1A">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721A8B5F" w14:textId="77777777" w:rsidR="001A4713" w:rsidRPr="00840C60" w:rsidRDefault="001A4713" w:rsidP="00C31F1A">
            <w:pPr>
              <w:pStyle w:val="BODYTEXTSTYLE"/>
              <w:spacing w:after="0"/>
              <w:rPr>
                <w:rStyle w:val="HEADINGINLOWERCASE-11PTBOLD"/>
                <w:b w:val="0"/>
                <w:color w:val="auto"/>
              </w:rPr>
            </w:pPr>
            <w:r w:rsidRPr="00840C60">
              <w:rPr>
                <w:rFonts w:cs="Times New Roman"/>
                <w:noProof/>
                <w:color w:val="auto"/>
                <w:lang w:eastAsia="en-GB"/>
              </w:rPr>
              <w:t>Community &amp; Environmental Services</w:t>
            </w:r>
          </w:p>
        </w:tc>
      </w:tr>
      <w:tr w:rsidR="001A4713" w:rsidRPr="00581A78" w14:paraId="7953CCE7" w14:textId="77777777" w:rsidTr="00C31F1A">
        <w:trPr>
          <w:cantSplit/>
          <w:trHeight w:hRule="exact" w:val="340"/>
        </w:trPr>
        <w:tc>
          <w:tcPr>
            <w:tcW w:w="1392" w:type="dxa"/>
            <w:shd w:val="clear" w:color="auto" w:fill="DEE3EC"/>
            <w:vAlign w:val="center"/>
          </w:tcPr>
          <w:p w14:paraId="607CEF0E" w14:textId="77777777" w:rsidR="001A4713" w:rsidRPr="00581A78" w:rsidRDefault="001A4713" w:rsidP="00C31F1A">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33EBD4E9" w14:textId="77777777" w:rsidR="001A4713" w:rsidRPr="00581A78" w:rsidRDefault="001A4713" w:rsidP="00C31F1A">
            <w:pPr>
              <w:pStyle w:val="BODYTEXTSTYLE"/>
              <w:spacing w:after="0"/>
              <w:rPr>
                <w:rStyle w:val="HEADINGINLOWERCASE-11PTBOLD"/>
                <w:b w:val="0"/>
                <w:color w:val="auto"/>
              </w:rPr>
            </w:pPr>
            <w:r>
              <w:rPr>
                <w:rStyle w:val="HEADINGINLOWERCASE-11PTBOLD"/>
                <w:b w:val="0"/>
                <w:color w:val="auto"/>
              </w:rPr>
              <w:t>Leisure &amp; Catering Services</w:t>
            </w:r>
          </w:p>
        </w:tc>
      </w:tr>
      <w:tr w:rsidR="001A4713" w:rsidRPr="00581A78" w14:paraId="7A3E61DA" w14:textId="77777777" w:rsidTr="00C31F1A">
        <w:trPr>
          <w:cantSplit/>
          <w:trHeight w:hRule="exact" w:val="340"/>
        </w:trPr>
        <w:tc>
          <w:tcPr>
            <w:tcW w:w="1392" w:type="dxa"/>
            <w:shd w:val="clear" w:color="auto" w:fill="DEE3EC"/>
            <w:vAlign w:val="center"/>
          </w:tcPr>
          <w:p w14:paraId="1EE8A717" w14:textId="77777777" w:rsidR="001A4713" w:rsidRPr="00581A78" w:rsidRDefault="001A4713" w:rsidP="00C31F1A">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5E5EE9DB" w14:textId="77777777" w:rsidR="001A4713" w:rsidRPr="00581A78" w:rsidRDefault="001A4713" w:rsidP="00C31F1A">
            <w:pPr>
              <w:pStyle w:val="BODYTEXTSTYLE"/>
              <w:spacing w:after="0"/>
              <w:rPr>
                <w:rStyle w:val="HEADINGINLOWERCASE-11PTBOLD"/>
                <w:b w:val="0"/>
                <w:color w:val="auto"/>
              </w:rPr>
            </w:pPr>
            <w:r>
              <w:rPr>
                <w:rStyle w:val="HEADINGINLOWERCASE-11PTBOLD"/>
                <w:b w:val="0"/>
                <w:color w:val="auto"/>
              </w:rPr>
              <w:t>Leisure</w:t>
            </w:r>
          </w:p>
        </w:tc>
      </w:tr>
      <w:tr w:rsidR="001A4713" w:rsidRPr="00581A78" w14:paraId="74BE5CB4" w14:textId="77777777" w:rsidTr="00C31F1A">
        <w:trPr>
          <w:cantSplit/>
          <w:trHeight w:hRule="exact" w:val="340"/>
        </w:trPr>
        <w:tc>
          <w:tcPr>
            <w:tcW w:w="1392" w:type="dxa"/>
            <w:shd w:val="clear" w:color="auto" w:fill="DEE3EC"/>
            <w:vAlign w:val="center"/>
          </w:tcPr>
          <w:p w14:paraId="463CEC98" w14:textId="77777777" w:rsidR="001A4713" w:rsidRPr="00581A78" w:rsidRDefault="001A4713" w:rsidP="00C31F1A">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2A4D5B90" w14:textId="77777777" w:rsidR="001A4713" w:rsidRPr="00581A78" w:rsidRDefault="001A4713" w:rsidP="00C31F1A">
            <w:pPr>
              <w:pStyle w:val="BODYTEXTSTYLE"/>
              <w:spacing w:after="0"/>
              <w:rPr>
                <w:rStyle w:val="HEADINGINLOWERCASE-11PTBOLD"/>
                <w:b w:val="0"/>
                <w:color w:val="auto"/>
              </w:rPr>
            </w:pPr>
            <w:r>
              <w:rPr>
                <w:rStyle w:val="HEADINGINLOWERCASE-11PTBOLD"/>
                <w:b w:val="0"/>
                <w:color w:val="auto"/>
              </w:rPr>
              <w:t>Duty Officer (5220, 5217, 5226)</w:t>
            </w:r>
          </w:p>
        </w:tc>
      </w:tr>
      <w:tr w:rsidR="001A4713" w:rsidRPr="00581A78" w14:paraId="56C05D6F" w14:textId="77777777" w:rsidTr="00C31F1A">
        <w:trPr>
          <w:cantSplit/>
          <w:trHeight w:hRule="exact" w:val="340"/>
        </w:trPr>
        <w:tc>
          <w:tcPr>
            <w:tcW w:w="1392" w:type="dxa"/>
            <w:shd w:val="clear" w:color="auto" w:fill="DEE3EC"/>
            <w:vAlign w:val="center"/>
          </w:tcPr>
          <w:p w14:paraId="45F76AD6" w14:textId="77777777" w:rsidR="001A4713" w:rsidRPr="00581A78" w:rsidRDefault="001A4713" w:rsidP="00C31F1A">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3FCA80EA" w14:textId="77777777" w:rsidR="001A4713" w:rsidRPr="00581A78" w:rsidRDefault="001A4713" w:rsidP="00C31F1A">
            <w:pPr>
              <w:pStyle w:val="BODYTEXTSTYLE"/>
              <w:spacing w:after="0"/>
              <w:rPr>
                <w:rStyle w:val="HEADINGINLOWERCASE-11PTBOLD"/>
                <w:b w:val="0"/>
                <w:color w:val="auto"/>
              </w:rPr>
            </w:pPr>
            <w:r w:rsidRPr="007841DB">
              <w:rPr>
                <w:rStyle w:val="HEADINGINLOWERCASE-11PTBOLD"/>
                <w:b w:val="0"/>
                <w:color w:val="auto"/>
              </w:rPr>
              <w:t>Blackpool Sports Centre, Moor Park, Palatine Leisure Centre</w:t>
            </w:r>
          </w:p>
        </w:tc>
      </w:tr>
      <w:tr w:rsidR="001A4713" w:rsidRPr="00581A78" w14:paraId="49E7C58B" w14:textId="77777777" w:rsidTr="00C31F1A">
        <w:trPr>
          <w:cantSplit/>
          <w:trHeight w:hRule="exact" w:val="340"/>
        </w:trPr>
        <w:tc>
          <w:tcPr>
            <w:tcW w:w="1392" w:type="dxa"/>
            <w:shd w:val="clear" w:color="auto" w:fill="DEE3EC"/>
            <w:vAlign w:val="center"/>
          </w:tcPr>
          <w:p w14:paraId="2CCD4FA8" w14:textId="77777777" w:rsidR="001A4713" w:rsidRPr="00581A78" w:rsidRDefault="001A4713" w:rsidP="00C31F1A">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5B759BD3" w14:textId="4DC1BB54" w:rsidR="001A4713" w:rsidRPr="00581A78" w:rsidRDefault="001A4713" w:rsidP="00C31F1A">
            <w:pPr>
              <w:pStyle w:val="BODYTEXTSTYLE"/>
              <w:spacing w:after="0"/>
              <w:rPr>
                <w:rStyle w:val="HEADINGINLOWERCASE-11PTBOLD"/>
                <w:b w:val="0"/>
                <w:color w:val="auto"/>
              </w:rPr>
            </w:pPr>
            <w:r>
              <w:rPr>
                <w:rStyle w:val="HEADINGINLOWERCASE-11PTBOLD"/>
                <w:b w:val="0"/>
                <w:color w:val="auto"/>
              </w:rPr>
              <w:t>Enhanced</w:t>
            </w:r>
          </w:p>
        </w:tc>
      </w:tr>
      <w:tr w:rsidR="001A4713" w:rsidRPr="00581A78" w14:paraId="5AA86BCA" w14:textId="77777777" w:rsidTr="00C31F1A">
        <w:trPr>
          <w:cantSplit/>
          <w:trHeight w:hRule="exact" w:val="340"/>
        </w:trPr>
        <w:tc>
          <w:tcPr>
            <w:tcW w:w="1392" w:type="dxa"/>
            <w:shd w:val="clear" w:color="auto" w:fill="DEE3EC"/>
            <w:vAlign w:val="center"/>
          </w:tcPr>
          <w:p w14:paraId="5B9241CE" w14:textId="77777777" w:rsidR="001A4713" w:rsidRPr="00581A78" w:rsidRDefault="001A4713" w:rsidP="00C31F1A">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14F373A6" w14:textId="77777777" w:rsidR="001A4713" w:rsidRPr="00581A78" w:rsidRDefault="001A4713" w:rsidP="00C31F1A">
            <w:pPr>
              <w:pStyle w:val="BODYTEXTSTYLE"/>
              <w:spacing w:after="0"/>
              <w:rPr>
                <w:rStyle w:val="HEADINGINLOWERCASE-11PTBOLD"/>
                <w:b w:val="0"/>
                <w:color w:val="auto"/>
              </w:rPr>
            </w:pPr>
            <w:r>
              <w:rPr>
                <w:rStyle w:val="HEADINGINLOWERCASE-11PTBOLD"/>
                <w:b w:val="0"/>
                <w:color w:val="auto"/>
              </w:rPr>
              <w:t>D</w:t>
            </w:r>
          </w:p>
        </w:tc>
      </w:tr>
    </w:tbl>
    <w:p w14:paraId="0A3BFEFA" w14:textId="77777777" w:rsidR="001A4713" w:rsidRPr="00581A78" w:rsidRDefault="001A4713" w:rsidP="001A4713">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1A4713" w:rsidRPr="00581A78" w14:paraId="41E65F89" w14:textId="77777777" w:rsidTr="00C31F1A">
        <w:trPr>
          <w:trHeight w:hRule="exact" w:val="340"/>
        </w:trPr>
        <w:tc>
          <w:tcPr>
            <w:tcW w:w="10456" w:type="dxa"/>
            <w:shd w:val="clear" w:color="auto" w:fill="DEE3EC"/>
            <w:vAlign w:val="center"/>
          </w:tcPr>
          <w:p w14:paraId="3AB16116" w14:textId="77777777" w:rsidR="001A4713" w:rsidRPr="00581A78" w:rsidRDefault="001A4713" w:rsidP="00C31F1A">
            <w:pPr>
              <w:pStyle w:val="BODYTEXTSTYLE"/>
              <w:spacing w:after="0"/>
              <w:rPr>
                <w:rStyle w:val="HEADINGINLOWERCASE-11PTBOLD"/>
                <w:color w:val="auto"/>
              </w:rPr>
            </w:pPr>
            <w:r w:rsidRPr="00581A78">
              <w:rPr>
                <w:rStyle w:val="HEADINGINLOWERCASE-11PTBOLD"/>
                <w:color w:val="auto"/>
              </w:rPr>
              <w:t>Role Purpose</w:t>
            </w:r>
          </w:p>
        </w:tc>
      </w:tr>
      <w:tr w:rsidR="001A4713" w:rsidRPr="00581A78" w14:paraId="1C8033ED" w14:textId="77777777" w:rsidTr="00C31F1A">
        <w:trPr>
          <w:trHeight w:val="283"/>
        </w:trPr>
        <w:tc>
          <w:tcPr>
            <w:tcW w:w="10456" w:type="dxa"/>
          </w:tcPr>
          <w:p w14:paraId="3DEBDCBE" w14:textId="77777777" w:rsidR="001A4713" w:rsidRPr="00581A78" w:rsidRDefault="001A4713" w:rsidP="00C31F1A">
            <w:pPr>
              <w:pStyle w:val="Header"/>
              <w:tabs>
                <w:tab w:val="left" w:pos="720"/>
              </w:tabs>
              <w:rPr>
                <w:rStyle w:val="HEADINGINLOWERCASE-11PTBOLD"/>
                <w:b w:val="0"/>
                <w:color w:val="auto"/>
              </w:rPr>
            </w:pPr>
            <w:r>
              <w:t>To assist the Management team in ensuring the efficient and effective operation of the Health &amp; Fitness Service.</w:t>
            </w:r>
          </w:p>
        </w:tc>
      </w:tr>
    </w:tbl>
    <w:p w14:paraId="7D54C8D6" w14:textId="77777777" w:rsidR="001A4713" w:rsidRPr="00581A78" w:rsidRDefault="001A4713" w:rsidP="001A4713">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1A4713" w:rsidRPr="00581A78" w14:paraId="606C6063" w14:textId="77777777" w:rsidTr="00C31F1A">
        <w:trPr>
          <w:trHeight w:hRule="exact" w:val="340"/>
        </w:trPr>
        <w:tc>
          <w:tcPr>
            <w:tcW w:w="10456" w:type="dxa"/>
            <w:shd w:val="clear" w:color="auto" w:fill="DEE3EC"/>
            <w:vAlign w:val="center"/>
          </w:tcPr>
          <w:p w14:paraId="38A9AD5B" w14:textId="77777777" w:rsidR="001A4713" w:rsidRPr="00581A78" w:rsidRDefault="001A4713" w:rsidP="00C31F1A">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1A4713" w:rsidRPr="00581A78" w14:paraId="7A85B3F0" w14:textId="77777777" w:rsidTr="00C31F1A">
        <w:trPr>
          <w:trHeight w:val="723"/>
        </w:trPr>
        <w:tc>
          <w:tcPr>
            <w:tcW w:w="10456" w:type="dxa"/>
          </w:tcPr>
          <w:tbl>
            <w:tblPr>
              <w:tblW w:w="9261" w:type="dxa"/>
              <w:tblInd w:w="108" w:type="dxa"/>
              <w:tblBorders>
                <w:insideV w:val="single" w:sz="4" w:space="0" w:color="auto"/>
              </w:tblBorders>
              <w:tblLook w:val="04A0" w:firstRow="1" w:lastRow="0" w:firstColumn="1" w:lastColumn="0" w:noHBand="0" w:noVBand="1"/>
            </w:tblPr>
            <w:tblGrid>
              <w:gridCol w:w="9261"/>
            </w:tblGrid>
            <w:tr w:rsidR="001A4713" w14:paraId="696AB527" w14:textId="77777777" w:rsidTr="00C31F1A">
              <w:tc>
                <w:tcPr>
                  <w:tcW w:w="9261" w:type="dxa"/>
                </w:tcPr>
                <w:p w14:paraId="38BA981F" w14:textId="77777777" w:rsidR="001A4713" w:rsidRPr="000F7C50" w:rsidRDefault="001A4713" w:rsidP="00C31F1A">
                  <w:pPr>
                    <w:pStyle w:val="Header"/>
                    <w:tabs>
                      <w:tab w:val="left" w:pos="720"/>
                    </w:tabs>
                    <w:rPr>
                      <w:sz w:val="24"/>
                      <w:szCs w:val="20"/>
                    </w:rPr>
                  </w:pPr>
                  <w:r w:rsidRPr="000F7C50">
                    <w:rPr>
                      <w:sz w:val="24"/>
                    </w:rPr>
                    <w:t>To provide inductions for new customers and to ensure their safe and effective use of the equipment available.</w:t>
                  </w:r>
                </w:p>
              </w:tc>
            </w:tr>
            <w:tr w:rsidR="001A4713" w14:paraId="4F0BC121" w14:textId="77777777" w:rsidTr="00C31F1A">
              <w:tc>
                <w:tcPr>
                  <w:tcW w:w="9261" w:type="dxa"/>
                </w:tcPr>
                <w:p w14:paraId="3DB4757B" w14:textId="77777777" w:rsidR="001A4713" w:rsidRPr="000F7C50" w:rsidRDefault="001A4713" w:rsidP="00C31F1A">
                  <w:pPr>
                    <w:pStyle w:val="Header"/>
                    <w:tabs>
                      <w:tab w:val="left" w:pos="720"/>
                    </w:tabs>
                    <w:rPr>
                      <w:sz w:val="24"/>
                      <w:szCs w:val="20"/>
                    </w:rPr>
                  </w:pPr>
                  <w:r w:rsidRPr="000F7C50">
                    <w:rPr>
                      <w:sz w:val="24"/>
                    </w:rPr>
                    <w:t>To provide personal programmes when required and to provide ongoing support and encouragement to all users of the studio.</w:t>
                  </w:r>
                </w:p>
              </w:tc>
            </w:tr>
            <w:tr w:rsidR="001A4713" w14:paraId="54096154" w14:textId="77777777" w:rsidTr="00C31F1A">
              <w:tc>
                <w:tcPr>
                  <w:tcW w:w="9261" w:type="dxa"/>
                </w:tcPr>
                <w:p w14:paraId="10FCF9D7" w14:textId="77777777" w:rsidR="001A4713" w:rsidRPr="00C651B5" w:rsidRDefault="001A4713" w:rsidP="00C31F1A">
                  <w:pPr>
                    <w:pStyle w:val="Header"/>
                    <w:tabs>
                      <w:tab w:val="left" w:pos="720"/>
                    </w:tabs>
                    <w:rPr>
                      <w:sz w:val="24"/>
                      <w:szCs w:val="20"/>
                    </w:rPr>
                  </w:pPr>
                  <w:r>
                    <w:rPr>
                      <w:sz w:val="24"/>
                    </w:rPr>
                    <w:t>To assist with the daily operation of the fitness studios and to ensure that the equipment is in safe and effective working order, and where necessary carry out maintenance procedures, either remedial or preventative.</w:t>
                  </w:r>
                </w:p>
              </w:tc>
            </w:tr>
            <w:tr w:rsidR="001A4713" w14:paraId="046A85C6" w14:textId="77777777" w:rsidTr="00C31F1A">
              <w:tc>
                <w:tcPr>
                  <w:tcW w:w="9261" w:type="dxa"/>
                </w:tcPr>
                <w:p w14:paraId="06E7C483" w14:textId="77777777" w:rsidR="001A4713" w:rsidRPr="00C651B5" w:rsidRDefault="001A4713" w:rsidP="00C31F1A">
                  <w:pPr>
                    <w:pStyle w:val="Header"/>
                    <w:tabs>
                      <w:tab w:val="left" w:pos="720"/>
                    </w:tabs>
                    <w:rPr>
                      <w:sz w:val="24"/>
                      <w:szCs w:val="20"/>
                    </w:rPr>
                  </w:pPr>
                  <w:r>
                    <w:rPr>
                      <w:sz w:val="24"/>
                    </w:rPr>
                    <w:t>To provide the highest possible standard of customer care to all current and potential customers by ensuring a friendly, cheerful and knowledgeable service.</w:t>
                  </w:r>
                </w:p>
              </w:tc>
            </w:tr>
            <w:tr w:rsidR="001A4713" w14:paraId="19408509" w14:textId="77777777" w:rsidTr="00C31F1A">
              <w:tc>
                <w:tcPr>
                  <w:tcW w:w="9261" w:type="dxa"/>
                </w:tcPr>
                <w:p w14:paraId="059AA88B" w14:textId="77777777" w:rsidR="001A4713" w:rsidRPr="00C651B5" w:rsidRDefault="001A4713" w:rsidP="00C31F1A">
                  <w:pPr>
                    <w:pStyle w:val="Header"/>
                    <w:tabs>
                      <w:tab w:val="left" w:pos="720"/>
                    </w:tabs>
                    <w:rPr>
                      <w:sz w:val="24"/>
                      <w:szCs w:val="20"/>
                    </w:rPr>
                  </w:pPr>
                  <w:r>
                    <w:rPr>
                      <w:sz w:val="24"/>
                    </w:rPr>
                    <w:t xml:space="preserve">To carry </w:t>
                  </w:r>
                  <w:r w:rsidRPr="000F7C50">
                    <w:rPr>
                      <w:sz w:val="24"/>
                    </w:rPr>
                    <w:t>out cleaning routines as required, to</w:t>
                  </w:r>
                  <w:r>
                    <w:rPr>
                      <w:sz w:val="24"/>
                    </w:rPr>
                    <w:t xml:space="preserve"> ensure a high standard of cleanliness in the studio at all times</w:t>
                  </w:r>
                </w:p>
              </w:tc>
            </w:tr>
            <w:tr w:rsidR="001A4713" w14:paraId="376F0857" w14:textId="77777777" w:rsidTr="00C31F1A">
              <w:tc>
                <w:tcPr>
                  <w:tcW w:w="9261" w:type="dxa"/>
                </w:tcPr>
                <w:p w14:paraId="5B3C6802" w14:textId="77777777" w:rsidR="001A4713" w:rsidRPr="00C651B5" w:rsidRDefault="001A4713" w:rsidP="00C31F1A">
                  <w:pPr>
                    <w:pStyle w:val="Header"/>
                    <w:tabs>
                      <w:tab w:val="left" w:pos="720"/>
                    </w:tabs>
                    <w:rPr>
                      <w:sz w:val="24"/>
                      <w:szCs w:val="20"/>
                    </w:rPr>
                  </w:pPr>
                  <w:r>
                    <w:rPr>
                      <w:sz w:val="24"/>
                    </w:rPr>
                    <w:t>To lead exercise sessions for both general public and G.P. referral clients.</w:t>
                  </w:r>
                </w:p>
              </w:tc>
            </w:tr>
            <w:tr w:rsidR="001A4713" w14:paraId="43DC341C" w14:textId="77777777" w:rsidTr="00C31F1A">
              <w:tc>
                <w:tcPr>
                  <w:tcW w:w="9261" w:type="dxa"/>
                </w:tcPr>
                <w:p w14:paraId="399FD5DC" w14:textId="77777777" w:rsidR="001A4713" w:rsidRPr="00C651B5" w:rsidRDefault="001A4713" w:rsidP="00C31F1A">
                  <w:pPr>
                    <w:pStyle w:val="Header"/>
                    <w:tabs>
                      <w:tab w:val="left" w:pos="720"/>
                    </w:tabs>
                    <w:rPr>
                      <w:sz w:val="24"/>
                      <w:szCs w:val="20"/>
                    </w:rPr>
                  </w:pPr>
                  <w:r w:rsidRPr="00E80F08">
                    <w:rPr>
                      <w:sz w:val="24"/>
                    </w:rPr>
                    <w:t>To administer first aid as and when required.</w:t>
                  </w:r>
                </w:p>
              </w:tc>
            </w:tr>
            <w:tr w:rsidR="001A4713" w14:paraId="1EA2D103" w14:textId="77777777" w:rsidTr="00C31F1A">
              <w:tc>
                <w:tcPr>
                  <w:tcW w:w="9261" w:type="dxa"/>
                </w:tcPr>
                <w:p w14:paraId="71C7F22E" w14:textId="77777777" w:rsidR="001A4713" w:rsidRPr="00C651B5" w:rsidRDefault="001A4713" w:rsidP="00C31F1A">
                  <w:pPr>
                    <w:pStyle w:val="Header"/>
                    <w:tabs>
                      <w:tab w:val="left" w:pos="720"/>
                    </w:tabs>
                    <w:rPr>
                      <w:sz w:val="24"/>
                      <w:szCs w:val="20"/>
                    </w:rPr>
                  </w:pPr>
                  <w:r w:rsidRPr="00DA5728">
                    <w:rPr>
                      <w:sz w:val="24"/>
                    </w:rPr>
                    <w:t>To assist with the programming of services and sessions provided within the studio and to help develop the future programme.</w:t>
                  </w:r>
                </w:p>
              </w:tc>
            </w:tr>
            <w:tr w:rsidR="001A4713" w14:paraId="18B8396A" w14:textId="77777777" w:rsidTr="00C31F1A">
              <w:trPr>
                <w:trHeight w:val="80"/>
              </w:trPr>
              <w:tc>
                <w:tcPr>
                  <w:tcW w:w="9261" w:type="dxa"/>
                </w:tcPr>
                <w:p w14:paraId="67393522" w14:textId="77777777" w:rsidR="001A4713" w:rsidRPr="00C651B5" w:rsidRDefault="001A4713" w:rsidP="00C31F1A">
                  <w:pPr>
                    <w:pStyle w:val="Header"/>
                    <w:tabs>
                      <w:tab w:val="left" w:pos="720"/>
                    </w:tabs>
                    <w:rPr>
                      <w:sz w:val="24"/>
                      <w:szCs w:val="20"/>
                    </w:rPr>
                  </w:pPr>
                  <w:r>
                    <w:rPr>
                      <w:sz w:val="24"/>
                    </w:rPr>
                    <w:t>To assist with the generation of sales of the Membership Packages and promoting the benefits to customers at all times, including show round tours to all members of the community.</w:t>
                  </w:r>
                </w:p>
              </w:tc>
            </w:tr>
            <w:tr w:rsidR="001A4713" w14:paraId="23A34046" w14:textId="77777777" w:rsidTr="00C31F1A">
              <w:trPr>
                <w:trHeight w:val="80"/>
              </w:trPr>
              <w:tc>
                <w:tcPr>
                  <w:tcW w:w="9261" w:type="dxa"/>
                </w:tcPr>
                <w:p w14:paraId="6E7F45BC" w14:textId="77777777" w:rsidR="001A4713" w:rsidRPr="00C651B5" w:rsidRDefault="001A4713" w:rsidP="00C31F1A">
                  <w:pPr>
                    <w:pStyle w:val="Header"/>
                    <w:tabs>
                      <w:tab w:val="left" w:pos="720"/>
                    </w:tabs>
                    <w:rPr>
                      <w:sz w:val="24"/>
                      <w:szCs w:val="20"/>
                    </w:rPr>
                  </w:pPr>
                  <w:r>
                    <w:rPr>
                      <w:sz w:val="24"/>
                    </w:rPr>
                    <w:t>To generate ideas for the marketing and promotion of the facilities to encourage new customers to join whilst retaining existing customers.</w:t>
                  </w:r>
                </w:p>
              </w:tc>
            </w:tr>
            <w:tr w:rsidR="001A4713" w14:paraId="2814A455" w14:textId="77777777" w:rsidTr="00C31F1A">
              <w:trPr>
                <w:trHeight w:val="80"/>
              </w:trPr>
              <w:tc>
                <w:tcPr>
                  <w:tcW w:w="9261" w:type="dxa"/>
                </w:tcPr>
                <w:p w14:paraId="48E58463" w14:textId="77777777" w:rsidR="001A4713" w:rsidRPr="00C651B5" w:rsidRDefault="001A4713" w:rsidP="00C31F1A">
                  <w:pPr>
                    <w:pStyle w:val="Header"/>
                    <w:tabs>
                      <w:tab w:val="left" w:pos="720"/>
                    </w:tabs>
                    <w:rPr>
                      <w:sz w:val="24"/>
                      <w:szCs w:val="20"/>
                    </w:rPr>
                  </w:pPr>
                  <w:r>
                    <w:rPr>
                      <w:sz w:val="24"/>
                    </w:rPr>
                    <w:t xml:space="preserve">To assist with the </w:t>
                  </w:r>
                  <w:proofErr w:type="spellStart"/>
                  <w:r>
                    <w:rPr>
                      <w:sz w:val="24"/>
                    </w:rPr>
                    <w:t>Fitlinxx</w:t>
                  </w:r>
                  <w:proofErr w:type="spellEnd"/>
                  <w:r>
                    <w:rPr>
                      <w:sz w:val="24"/>
                    </w:rPr>
                    <w:t xml:space="preserve"> Management System with regard to customer usage and attendance and to help research customer satisfaction levels to aid retention.</w:t>
                  </w:r>
                </w:p>
              </w:tc>
            </w:tr>
            <w:tr w:rsidR="001A4713" w14:paraId="4B9724DA" w14:textId="77777777" w:rsidTr="00C31F1A">
              <w:trPr>
                <w:trHeight w:val="80"/>
              </w:trPr>
              <w:tc>
                <w:tcPr>
                  <w:tcW w:w="9261" w:type="dxa"/>
                </w:tcPr>
                <w:p w14:paraId="3AF1069A" w14:textId="77777777" w:rsidR="001A4713" w:rsidRPr="00C651B5" w:rsidRDefault="001A4713" w:rsidP="00C31F1A">
                  <w:pPr>
                    <w:ind w:left="3"/>
                    <w:jc w:val="both"/>
                    <w:rPr>
                      <w:sz w:val="24"/>
                      <w:szCs w:val="20"/>
                    </w:rPr>
                  </w:pPr>
                  <w:r>
                    <w:rPr>
                      <w:sz w:val="24"/>
                    </w:rPr>
                    <w:lastRenderedPageBreak/>
                    <w:t>To ensure that the guidelines in the centre’s Health and Safety Policy Codes of Practice are complied with.</w:t>
                  </w:r>
                </w:p>
              </w:tc>
            </w:tr>
            <w:tr w:rsidR="001A4713" w14:paraId="063BCF77" w14:textId="77777777" w:rsidTr="00C31F1A">
              <w:trPr>
                <w:trHeight w:val="80"/>
              </w:trPr>
              <w:tc>
                <w:tcPr>
                  <w:tcW w:w="9261" w:type="dxa"/>
                </w:tcPr>
                <w:p w14:paraId="006D900C" w14:textId="77777777" w:rsidR="001A4713" w:rsidRDefault="001A4713" w:rsidP="00C31F1A">
                  <w:pPr>
                    <w:pStyle w:val="Header"/>
                    <w:tabs>
                      <w:tab w:val="left" w:pos="720"/>
                    </w:tabs>
                    <w:rPr>
                      <w:rFonts w:cs="Arial"/>
                    </w:rPr>
                  </w:pPr>
                </w:p>
              </w:tc>
            </w:tr>
          </w:tbl>
          <w:p w14:paraId="3F92B710" w14:textId="77777777" w:rsidR="001A4713" w:rsidRPr="00581A78" w:rsidRDefault="001A4713" w:rsidP="00C31F1A">
            <w:pPr>
              <w:pStyle w:val="BODYTEXTSTYLE"/>
              <w:spacing w:after="0" w:line="240" w:lineRule="auto"/>
              <w:rPr>
                <w:rStyle w:val="HEADINGINLOWERCASE-11PTBOLD"/>
                <w:b w:val="0"/>
                <w:color w:val="auto"/>
              </w:rPr>
            </w:pPr>
          </w:p>
        </w:tc>
      </w:tr>
    </w:tbl>
    <w:p w14:paraId="7654F7F1" w14:textId="77777777" w:rsidR="001A4713" w:rsidRPr="00581A78" w:rsidRDefault="001A4713" w:rsidP="001A4713">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4020"/>
        <w:gridCol w:w="5864"/>
        <w:gridCol w:w="572"/>
      </w:tblGrid>
      <w:tr w:rsidR="001A4713" w:rsidRPr="00581A78" w14:paraId="041C9AB4" w14:textId="77777777" w:rsidTr="00C31F1A">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4B8DF33" w14:textId="77777777" w:rsidR="001A4713" w:rsidRPr="00581A78" w:rsidRDefault="001A4713" w:rsidP="00C31F1A">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3576ABD" w14:textId="77777777" w:rsidR="001A4713" w:rsidRPr="00581A78" w:rsidRDefault="001A4713" w:rsidP="00C31F1A">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BA6ABE1" w14:textId="77777777" w:rsidR="001A4713" w:rsidRPr="00581A78" w:rsidRDefault="001A4713" w:rsidP="00C31F1A">
            <w:pPr>
              <w:pStyle w:val="BODYTEXTSTYLE"/>
              <w:spacing w:after="0"/>
              <w:jc w:val="center"/>
              <w:rPr>
                <w:rStyle w:val="HEADINGINLOWERCASE-11PTBOLD"/>
                <w:color w:val="auto"/>
              </w:rPr>
            </w:pPr>
            <w:r w:rsidRPr="00581A78">
              <w:rPr>
                <w:rStyle w:val="HEADINGINLOWERCASE-11PTBOLD"/>
                <w:color w:val="auto"/>
              </w:rPr>
              <w:t>E/D</w:t>
            </w:r>
          </w:p>
        </w:tc>
      </w:tr>
      <w:tr w:rsidR="001A4713" w:rsidRPr="00581A78" w14:paraId="60711D0C" w14:textId="77777777" w:rsidTr="00C31F1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tbl>
            <w:tblPr>
              <w:tblW w:w="9540" w:type="dxa"/>
              <w:tblInd w:w="108" w:type="dxa"/>
              <w:tblLook w:val="04A0" w:firstRow="1" w:lastRow="0" w:firstColumn="1" w:lastColumn="0" w:noHBand="0" w:noVBand="1"/>
            </w:tblPr>
            <w:tblGrid>
              <w:gridCol w:w="9540"/>
            </w:tblGrid>
            <w:tr w:rsidR="001A4713" w14:paraId="18D3AD02" w14:textId="77777777" w:rsidTr="00C31F1A">
              <w:tc>
                <w:tcPr>
                  <w:tcW w:w="8505" w:type="dxa"/>
                  <w:hideMark/>
                </w:tcPr>
                <w:p w14:paraId="58679533" w14:textId="77777777" w:rsidR="001A4713" w:rsidRDefault="001A4713" w:rsidP="00C31F1A">
                  <w:pPr>
                    <w:jc w:val="both"/>
                    <w:rPr>
                      <w:rFonts w:cs="Arial"/>
                      <w:bCs/>
                    </w:rPr>
                  </w:pPr>
                  <w:r>
                    <w:rPr>
                      <w:rFonts w:cs="Arial"/>
                      <w:bCs/>
                    </w:rPr>
                    <w:t xml:space="preserve">Level 2 </w:t>
                  </w:r>
                  <w:r w:rsidRPr="00DA5728">
                    <w:rPr>
                      <w:rFonts w:cs="Arial"/>
                      <w:bCs/>
                    </w:rPr>
                    <w:t>Nationally recognised fitness instructor’s qualification or currently studying towards</w:t>
                  </w:r>
                  <w:r>
                    <w:rPr>
                      <w:rFonts w:cs="Arial"/>
                      <w:b/>
                    </w:rPr>
                    <w:t xml:space="preserve"> </w:t>
                  </w:r>
                </w:p>
              </w:tc>
            </w:tr>
            <w:tr w:rsidR="001A4713" w14:paraId="33D65BC8" w14:textId="77777777" w:rsidTr="00C31F1A">
              <w:tc>
                <w:tcPr>
                  <w:tcW w:w="8505" w:type="dxa"/>
                  <w:hideMark/>
                </w:tcPr>
                <w:p w14:paraId="0BA0D349" w14:textId="77777777" w:rsidR="001A4713" w:rsidRPr="00DA5728" w:rsidRDefault="001A4713" w:rsidP="00C31F1A">
                  <w:pPr>
                    <w:rPr>
                      <w:rFonts w:cs="Arial"/>
                      <w:bCs/>
                    </w:rPr>
                  </w:pPr>
                  <w:r w:rsidRPr="00DA5728">
                    <w:rPr>
                      <w:rFonts w:cs="Arial"/>
                      <w:bCs/>
                    </w:rPr>
                    <w:t>Exercise to music qualification including Spinning &amp; BTS programmes</w:t>
                  </w:r>
                </w:p>
              </w:tc>
            </w:tr>
            <w:tr w:rsidR="001A4713" w14:paraId="2B515999" w14:textId="77777777" w:rsidTr="00C31F1A">
              <w:trPr>
                <w:trHeight w:val="213"/>
              </w:trPr>
              <w:tc>
                <w:tcPr>
                  <w:tcW w:w="8505" w:type="dxa"/>
                  <w:hideMark/>
                </w:tcPr>
                <w:p w14:paraId="418BCD57" w14:textId="77777777" w:rsidR="001A4713" w:rsidRPr="00DA5728" w:rsidRDefault="001A4713" w:rsidP="00C31F1A">
                  <w:pPr>
                    <w:tabs>
                      <w:tab w:val="left" w:pos="1290"/>
                    </w:tabs>
                    <w:ind w:left="-360"/>
                    <w:jc w:val="both"/>
                    <w:rPr>
                      <w:rFonts w:cs="Arial"/>
                      <w:bCs/>
                    </w:rPr>
                  </w:pPr>
                  <w:r w:rsidRPr="00DA5728">
                    <w:rPr>
                      <w:rFonts w:cs="Arial"/>
                      <w:bCs/>
                    </w:rPr>
                    <w:t xml:space="preserve">      First Aid</w:t>
                  </w:r>
                </w:p>
              </w:tc>
            </w:tr>
          </w:tbl>
          <w:p w14:paraId="6AE717FF" w14:textId="77777777" w:rsidR="001A4713" w:rsidRPr="00581A78" w:rsidRDefault="001A4713" w:rsidP="00C31F1A">
            <w:pPr>
              <w:pStyle w:val="BODYTEXTSTYLE"/>
              <w:spacing w:after="0" w:line="240" w:lineRule="auto"/>
              <w:rPr>
                <w:rStyle w:val="HEADINGINLOWERCASE-11PTBOLD"/>
                <w:b w:val="0"/>
                <w:color w:val="auto"/>
              </w:rPr>
            </w:pPr>
          </w:p>
        </w:tc>
        <w:tc>
          <w:tcPr>
            <w:tcW w:w="808" w:type="dxa"/>
            <w:tcBorders>
              <w:top w:val="single" w:sz="6" w:space="0" w:color="808080"/>
              <w:left w:val="single" w:sz="6" w:space="0" w:color="808080"/>
              <w:bottom w:val="single" w:sz="6" w:space="0" w:color="808080"/>
              <w:right w:val="single" w:sz="6" w:space="0" w:color="808080"/>
            </w:tcBorders>
          </w:tcPr>
          <w:p w14:paraId="3E909489" w14:textId="77777777" w:rsidR="001A4713" w:rsidRDefault="001A4713" w:rsidP="00C31F1A">
            <w:pPr>
              <w:pStyle w:val="BODYTEXTSTYLE"/>
              <w:spacing w:after="0"/>
              <w:rPr>
                <w:rStyle w:val="HEADINGINLOWERCASE-11PTBOLD"/>
                <w:b w:val="0"/>
                <w:color w:val="auto"/>
              </w:rPr>
            </w:pPr>
            <w:r>
              <w:rPr>
                <w:rStyle w:val="HEADINGINLOWERCASE-11PTBOLD"/>
                <w:b w:val="0"/>
                <w:color w:val="auto"/>
              </w:rPr>
              <w:t>E</w:t>
            </w:r>
          </w:p>
          <w:p w14:paraId="4B9F3232" w14:textId="77777777" w:rsidR="001A4713" w:rsidRDefault="001A4713" w:rsidP="00C31F1A">
            <w:pPr>
              <w:pStyle w:val="BODYTEXTSTYLE"/>
              <w:spacing w:after="0"/>
              <w:rPr>
                <w:rStyle w:val="HEADINGINLOWERCASE-11PTBOLD"/>
                <w:b w:val="0"/>
                <w:color w:val="auto"/>
              </w:rPr>
            </w:pPr>
          </w:p>
          <w:p w14:paraId="35558D9E" w14:textId="77777777" w:rsidR="001A4713" w:rsidRDefault="001A4713" w:rsidP="00C31F1A">
            <w:pPr>
              <w:pStyle w:val="BODYTEXTSTYLE"/>
              <w:spacing w:after="0"/>
              <w:rPr>
                <w:rStyle w:val="HEADINGINLOWERCASE-11PTBOLD"/>
                <w:b w:val="0"/>
                <w:color w:val="auto"/>
              </w:rPr>
            </w:pPr>
            <w:r>
              <w:rPr>
                <w:rStyle w:val="HEADINGINLOWERCASE-11PTBOLD"/>
                <w:b w:val="0"/>
                <w:color w:val="auto"/>
              </w:rPr>
              <w:t>D</w:t>
            </w:r>
          </w:p>
          <w:p w14:paraId="2E26BDFE" w14:textId="77777777" w:rsidR="001A4713" w:rsidRDefault="001A4713" w:rsidP="00C31F1A">
            <w:pPr>
              <w:pStyle w:val="BODYTEXTSTYLE"/>
              <w:spacing w:after="0"/>
              <w:rPr>
                <w:rStyle w:val="HEADINGINLOWERCASE-11PTBOLD"/>
                <w:b w:val="0"/>
                <w:color w:val="auto"/>
              </w:rPr>
            </w:pPr>
          </w:p>
          <w:p w14:paraId="1F5379B7" w14:textId="77777777" w:rsidR="001A4713" w:rsidRPr="00581A78" w:rsidRDefault="001A4713" w:rsidP="00C31F1A">
            <w:pPr>
              <w:pStyle w:val="BODYTEXTSTYLE"/>
              <w:spacing w:after="0"/>
              <w:rPr>
                <w:rStyle w:val="HEADINGINLOWERCASE-11PTBOLD"/>
                <w:b w:val="0"/>
                <w:color w:val="auto"/>
              </w:rPr>
            </w:pPr>
            <w:r w:rsidRPr="00DA5728">
              <w:rPr>
                <w:rStyle w:val="HEADINGINLOWERCASE-11PTBOLD"/>
                <w:b w:val="0"/>
                <w:color w:val="auto"/>
              </w:rPr>
              <w:t>D</w:t>
            </w:r>
          </w:p>
        </w:tc>
      </w:tr>
    </w:tbl>
    <w:p w14:paraId="6E743EB5" w14:textId="77777777" w:rsidR="001A4713" w:rsidRPr="00581A78" w:rsidRDefault="001A4713" w:rsidP="001A4713">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928"/>
        <w:gridCol w:w="5953"/>
        <w:gridCol w:w="575"/>
      </w:tblGrid>
      <w:tr w:rsidR="001A4713" w:rsidRPr="00581A78" w14:paraId="14B89BC6" w14:textId="77777777" w:rsidTr="00C31F1A">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C968E6D" w14:textId="77777777" w:rsidR="001A4713" w:rsidRPr="00581A78" w:rsidRDefault="001A4713" w:rsidP="00C31F1A">
            <w:pPr>
              <w:pStyle w:val="BODYTEXTSTYLE"/>
              <w:spacing w:after="0"/>
              <w:rPr>
                <w:rStyle w:val="HEADINGINLOWERCASE-11PTBOLD"/>
                <w:color w:val="auto"/>
              </w:rPr>
            </w:pPr>
            <w:r w:rsidRPr="00581A78">
              <w:rPr>
                <w:rStyle w:val="HEADINGINLOWERCASE-11PTBOLD"/>
                <w:color w:val="auto"/>
              </w:rPr>
              <w:t xml:space="preserve">Knowledge, Skills and Experience </w:t>
            </w:r>
          </w:p>
          <w:p w14:paraId="36E2E25C" w14:textId="77777777" w:rsidR="001A4713" w:rsidRPr="00581A78" w:rsidRDefault="001A4713" w:rsidP="00C31F1A">
            <w:pPr>
              <w:pStyle w:val="BODYTEXTSTYLE"/>
              <w:spacing w:after="0"/>
              <w:rPr>
                <w:rStyle w:val="HEADINGINLOWERCASE-11PTBOLD"/>
                <w:color w:val="auto"/>
              </w:rPr>
            </w:pPr>
          </w:p>
          <w:p w14:paraId="3912B984" w14:textId="77777777" w:rsidR="001A4713" w:rsidRPr="00581A78" w:rsidRDefault="001A4713" w:rsidP="00C31F1A">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E63CB7B" w14:textId="77777777" w:rsidR="001A4713" w:rsidRPr="00581A78" w:rsidRDefault="001A4713" w:rsidP="00C31F1A">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7581EEF1" w14:textId="77777777" w:rsidR="001A4713" w:rsidRPr="00581A78" w:rsidRDefault="001A4713" w:rsidP="00C31F1A">
            <w:pPr>
              <w:pStyle w:val="BODYTEXTSTYLE"/>
              <w:spacing w:after="0"/>
              <w:jc w:val="center"/>
              <w:rPr>
                <w:rStyle w:val="HEADINGINLOWERCASE-11PTBOLD"/>
                <w:color w:val="auto"/>
              </w:rPr>
            </w:pPr>
            <w:r w:rsidRPr="00581A78">
              <w:rPr>
                <w:rStyle w:val="HEADINGINLOWERCASE-11PTBOLD"/>
                <w:color w:val="auto"/>
              </w:rPr>
              <w:t>E/D</w:t>
            </w:r>
          </w:p>
        </w:tc>
      </w:tr>
      <w:tr w:rsidR="001A4713" w:rsidRPr="00581A78" w14:paraId="19E22D64" w14:textId="77777777" w:rsidTr="00C31F1A">
        <w:trPr>
          <w:trHeight w:val="6707"/>
        </w:trPr>
        <w:tc>
          <w:tcPr>
            <w:tcW w:w="9648" w:type="dxa"/>
            <w:gridSpan w:val="2"/>
            <w:tcBorders>
              <w:top w:val="single" w:sz="6" w:space="0" w:color="808080"/>
              <w:left w:val="single" w:sz="6" w:space="0" w:color="808080"/>
              <w:bottom w:val="single" w:sz="6" w:space="0" w:color="808080"/>
              <w:right w:val="single" w:sz="6" w:space="0" w:color="808080"/>
            </w:tcBorders>
          </w:tcPr>
          <w:p w14:paraId="093CB71A" w14:textId="77777777" w:rsidR="001A4713" w:rsidRPr="00581A78" w:rsidRDefault="001A4713" w:rsidP="00C31F1A">
            <w:pPr>
              <w:pStyle w:val="BODYTEXTSTYLE"/>
              <w:spacing w:after="0" w:line="240" w:lineRule="auto"/>
              <w:rPr>
                <w:rStyle w:val="HEADINGINLOWERCASE-11PTBOLD"/>
                <w:b w:val="0"/>
                <w:color w:val="auto"/>
              </w:rPr>
            </w:pPr>
          </w:p>
          <w:tbl>
            <w:tblPr>
              <w:tblW w:w="9540" w:type="dxa"/>
              <w:tblInd w:w="108" w:type="dxa"/>
              <w:tblLook w:val="04A0" w:firstRow="1" w:lastRow="0" w:firstColumn="1" w:lastColumn="0" w:noHBand="0" w:noVBand="1"/>
            </w:tblPr>
            <w:tblGrid>
              <w:gridCol w:w="9540"/>
            </w:tblGrid>
            <w:tr w:rsidR="001A4713" w14:paraId="02BC3FDA" w14:textId="77777777" w:rsidTr="00C31F1A">
              <w:tc>
                <w:tcPr>
                  <w:tcW w:w="8505" w:type="dxa"/>
                  <w:hideMark/>
                </w:tcPr>
                <w:p w14:paraId="79490E73" w14:textId="77777777" w:rsidR="001A4713" w:rsidRDefault="001A4713" w:rsidP="00C31F1A">
                  <w:pPr>
                    <w:pStyle w:val="Header"/>
                    <w:tabs>
                      <w:tab w:val="left" w:pos="720"/>
                    </w:tabs>
                    <w:rPr>
                      <w:rFonts w:cs="Arial"/>
                      <w:b/>
                    </w:rPr>
                  </w:pPr>
                  <w:r>
                    <w:t>Knowledge of the health and fitness industry.</w:t>
                  </w:r>
                  <w:r>
                    <w:tab/>
                  </w:r>
                </w:p>
              </w:tc>
            </w:tr>
            <w:tr w:rsidR="001A4713" w14:paraId="56EF0048" w14:textId="77777777" w:rsidTr="00C31F1A">
              <w:tc>
                <w:tcPr>
                  <w:tcW w:w="8505" w:type="dxa"/>
                  <w:hideMark/>
                </w:tcPr>
                <w:p w14:paraId="0AEA3B3B" w14:textId="77777777" w:rsidR="001A4713" w:rsidRDefault="001A4713" w:rsidP="00C31F1A">
                  <w:pPr>
                    <w:pStyle w:val="Header"/>
                    <w:tabs>
                      <w:tab w:val="left" w:pos="720"/>
                    </w:tabs>
                    <w:rPr>
                      <w:rFonts w:cs="Arial"/>
                      <w:color w:val="000000"/>
                    </w:rPr>
                  </w:pPr>
                  <w:r>
                    <w:t>Knowledge of programmes for developing and improving physical fitness.</w:t>
                  </w:r>
                  <w:r>
                    <w:tab/>
                  </w:r>
                  <w:r>
                    <w:tab/>
                  </w:r>
                </w:p>
              </w:tc>
            </w:tr>
            <w:tr w:rsidR="001A4713" w14:paraId="28A20ECF" w14:textId="77777777" w:rsidTr="00C31F1A">
              <w:tc>
                <w:tcPr>
                  <w:tcW w:w="8505" w:type="dxa"/>
                  <w:hideMark/>
                </w:tcPr>
                <w:p w14:paraId="29EA9D52" w14:textId="77777777" w:rsidR="001A4713" w:rsidRDefault="001A4713" w:rsidP="00C31F1A">
                  <w:pPr>
                    <w:jc w:val="both"/>
                    <w:rPr>
                      <w:rFonts w:cs="Arial"/>
                      <w:b/>
                    </w:rPr>
                  </w:pPr>
                  <w:r>
                    <w:rPr>
                      <w:rFonts w:cs="Arial"/>
                    </w:rPr>
                    <w:t>Knowledge of health and safety policies and practices.</w:t>
                  </w:r>
                </w:p>
              </w:tc>
            </w:tr>
            <w:tr w:rsidR="001A4713" w14:paraId="77C2D3CC" w14:textId="77777777" w:rsidTr="00C31F1A">
              <w:tc>
                <w:tcPr>
                  <w:tcW w:w="8505" w:type="dxa"/>
                </w:tcPr>
                <w:p w14:paraId="6C1EE1A1" w14:textId="77777777" w:rsidR="001A4713" w:rsidRPr="002E5F6A" w:rsidRDefault="001A4713" w:rsidP="00C31F1A">
                  <w:pPr>
                    <w:pStyle w:val="Header"/>
                    <w:tabs>
                      <w:tab w:val="left" w:pos="0"/>
                    </w:tabs>
                  </w:pPr>
                  <w:r>
                    <w:t>Knowledge and understanding of health conditions that may affect and influence the content of a fitness programme.</w:t>
                  </w:r>
                </w:p>
              </w:tc>
            </w:tr>
            <w:tr w:rsidR="001A4713" w14:paraId="3B43903A" w14:textId="77777777" w:rsidTr="00C31F1A">
              <w:tc>
                <w:tcPr>
                  <w:tcW w:w="8505" w:type="dxa"/>
                  <w:hideMark/>
                </w:tcPr>
                <w:p w14:paraId="0844321F" w14:textId="77777777" w:rsidR="001A4713" w:rsidRDefault="001A4713" w:rsidP="00C31F1A">
                  <w:pPr>
                    <w:pStyle w:val="Header"/>
                    <w:tabs>
                      <w:tab w:val="left" w:pos="720"/>
                    </w:tabs>
                    <w:rPr>
                      <w:rFonts w:cs="Arial"/>
                      <w:b/>
                    </w:rPr>
                  </w:pPr>
                  <w:r>
                    <w:t>Knowledge of MRM booking System</w:t>
                  </w:r>
                </w:p>
              </w:tc>
            </w:tr>
            <w:tr w:rsidR="001A4713" w14:paraId="7AE13096" w14:textId="77777777" w:rsidTr="00C31F1A">
              <w:tc>
                <w:tcPr>
                  <w:tcW w:w="8505" w:type="dxa"/>
                </w:tcPr>
                <w:p w14:paraId="2A00C70E" w14:textId="77777777" w:rsidR="001A4713" w:rsidRDefault="001A4713" w:rsidP="00C31F1A">
                  <w:pPr>
                    <w:pStyle w:val="Header"/>
                    <w:tabs>
                      <w:tab w:val="left" w:pos="720"/>
                    </w:tabs>
                  </w:pPr>
                  <w:r>
                    <w:t>An ability to take a flexible approach to work issues and balancing conflicting</w:t>
                  </w:r>
                  <w:r>
                    <w:rPr>
                      <w:b/>
                      <w:bCs/>
                    </w:rPr>
                    <w:t xml:space="preserve"> </w:t>
                  </w:r>
                  <w:r>
                    <w:t>demands.</w:t>
                  </w:r>
                  <w:r>
                    <w:tab/>
                  </w:r>
                </w:p>
              </w:tc>
            </w:tr>
            <w:tr w:rsidR="001A4713" w14:paraId="4343846B" w14:textId="77777777" w:rsidTr="00C31F1A">
              <w:tc>
                <w:tcPr>
                  <w:tcW w:w="8505" w:type="dxa"/>
                  <w:hideMark/>
                </w:tcPr>
                <w:p w14:paraId="2C11D5CB" w14:textId="77777777" w:rsidR="001A4713" w:rsidRDefault="001A4713" w:rsidP="00C31F1A">
                  <w:pPr>
                    <w:pStyle w:val="Header"/>
                    <w:tabs>
                      <w:tab w:val="left" w:pos="720"/>
                    </w:tabs>
                    <w:rPr>
                      <w:rFonts w:cs="Arial"/>
                      <w:b/>
                    </w:rPr>
                  </w:pPr>
                  <w:r>
                    <w:t>Good communication skills.</w:t>
                  </w:r>
                </w:p>
              </w:tc>
            </w:tr>
            <w:tr w:rsidR="001A4713" w14:paraId="626C7881" w14:textId="77777777" w:rsidTr="00C31F1A">
              <w:tc>
                <w:tcPr>
                  <w:tcW w:w="8505" w:type="dxa"/>
                </w:tcPr>
                <w:p w14:paraId="103BD524" w14:textId="77777777" w:rsidR="001A4713" w:rsidRDefault="001A4713" w:rsidP="00C31F1A">
                  <w:pPr>
                    <w:pStyle w:val="Header"/>
                    <w:tabs>
                      <w:tab w:val="left" w:pos="0"/>
                    </w:tabs>
                  </w:pPr>
                  <w:r>
                    <w:t>A positive, knowledgeable and caring approach to customer service with the ability to motivate.</w:t>
                  </w:r>
                  <w:r>
                    <w:tab/>
                  </w:r>
                </w:p>
              </w:tc>
            </w:tr>
            <w:tr w:rsidR="001A4713" w14:paraId="21D608E6" w14:textId="77777777" w:rsidTr="00C31F1A">
              <w:tc>
                <w:tcPr>
                  <w:tcW w:w="8505" w:type="dxa"/>
                </w:tcPr>
                <w:p w14:paraId="7657D011" w14:textId="77777777" w:rsidR="001A4713" w:rsidRPr="002E5F6A" w:rsidRDefault="001A4713" w:rsidP="00C31F1A">
                  <w:pPr>
                    <w:pStyle w:val="Header"/>
                    <w:tabs>
                      <w:tab w:val="clear" w:pos="4153"/>
                      <w:tab w:val="clear" w:pos="8306"/>
                      <w:tab w:val="left" w:pos="8647"/>
                    </w:tabs>
                  </w:pPr>
                  <w:r>
                    <w:t>Ability to adapt appropriately to work effectively as a team member and individual player as required.</w:t>
                  </w:r>
                </w:p>
              </w:tc>
            </w:tr>
            <w:tr w:rsidR="001A4713" w14:paraId="0BC2C656" w14:textId="77777777" w:rsidTr="00C31F1A">
              <w:tc>
                <w:tcPr>
                  <w:tcW w:w="8505" w:type="dxa"/>
                </w:tcPr>
                <w:p w14:paraId="2B20289D" w14:textId="77777777" w:rsidR="001A4713" w:rsidRDefault="001A4713" w:rsidP="00C31F1A">
                  <w:pPr>
                    <w:pStyle w:val="Header"/>
                    <w:tabs>
                      <w:tab w:val="clear" w:pos="4153"/>
                      <w:tab w:val="clear" w:pos="8306"/>
                      <w:tab w:val="left" w:pos="8647"/>
                    </w:tabs>
                  </w:pPr>
                  <w:r>
                    <w:t>An “ideas” person with plenty of enthusiasm.</w:t>
                  </w:r>
                </w:p>
              </w:tc>
            </w:tr>
            <w:tr w:rsidR="001A4713" w14:paraId="021E1528" w14:textId="77777777" w:rsidTr="00C31F1A">
              <w:tc>
                <w:tcPr>
                  <w:tcW w:w="8505" w:type="dxa"/>
                </w:tcPr>
                <w:p w14:paraId="4A3F86AA" w14:textId="77777777" w:rsidR="001A4713" w:rsidRDefault="001A4713" w:rsidP="00C31F1A">
                  <w:pPr>
                    <w:pStyle w:val="Header"/>
                    <w:tabs>
                      <w:tab w:val="clear" w:pos="4153"/>
                      <w:tab w:val="clear" w:pos="8306"/>
                      <w:tab w:val="left" w:pos="8647"/>
                    </w:tabs>
                  </w:pPr>
                  <w:r w:rsidRPr="00A82DCD">
                    <w:t>Sales and marketing experience</w:t>
                  </w:r>
                </w:p>
              </w:tc>
            </w:tr>
            <w:tr w:rsidR="001A4713" w14:paraId="0A863737" w14:textId="77777777" w:rsidTr="00C31F1A">
              <w:tc>
                <w:tcPr>
                  <w:tcW w:w="8505" w:type="dxa"/>
                </w:tcPr>
                <w:p w14:paraId="571E5A80" w14:textId="77777777" w:rsidR="001A4713" w:rsidRDefault="001A4713" w:rsidP="00C31F1A">
                  <w:pPr>
                    <w:pStyle w:val="Header"/>
                    <w:tabs>
                      <w:tab w:val="clear" w:pos="4153"/>
                      <w:tab w:val="clear" w:pos="8306"/>
                      <w:tab w:val="left" w:pos="8647"/>
                    </w:tabs>
                    <w:rPr>
                      <w:bCs/>
                    </w:rPr>
                  </w:pPr>
                  <w:r>
                    <w:rPr>
                      <w:bCs/>
                    </w:rPr>
                    <w:t>IT skills</w:t>
                  </w:r>
                </w:p>
                <w:p w14:paraId="4282B878" w14:textId="77777777" w:rsidR="001A4713" w:rsidRDefault="001A4713" w:rsidP="00C31F1A">
                  <w:pPr>
                    <w:pStyle w:val="Header"/>
                    <w:tabs>
                      <w:tab w:val="clear" w:pos="4153"/>
                      <w:tab w:val="clear" w:pos="8306"/>
                      <w:tab w:val="left" w:pos="8647"/>
                    </w:tabs>
                    <w:rPr>
                      <w:rFonts w:cs="Arial"/>
                    </w:rPr>
                  </w:pPr>
                  <w:r w:rsidRPr="001006D9">
                    <w:rPr>
                      <w:rFonts w:cs="Arial"/>
                    </w:rPr>
                    <w:t>Have the ability to work on your own initiative without supervision.</w:t>
                  </w:r>
                  <w:r>
                    <w:rPr>
                      <w:rFonts w:cs="Arial"/>
                    </w:rPr>
                    <w:t xml:space="preserve">            </w:t>
                  </w:r>
                </w:p>
                <w:p w14:paraId="2BEBA784" w14:textId="77777777" w:rsidR="001A4713" w:rsidRPr="00D41958" w:rsidRDefault="001A4713" w:rsidP="00C31F1A">
                  <w:pPr>
                    <w:pStyle w:val="Header"/>
                    <w:tabs>
                      <w:tab w:val="clear" w:pos="4153"/>
                      <w:tab w:val="clear" w:pos="8306"/>
                      <w:tab w:val="left" w:pos="8647"/>
                    </w:tabs>
                    <w:rPr>
                      <w:rFonts w:cs="Arial"/>
                    </w:rPr>
                  </w:pPr>
                  <w:r>
                    <w:rPr>
                      <w:sz w:val="23"/>
                      <w:szCs w:val="23"/>
                    </w:rPr>
                    <w:t>Have the ability to work from instructions</w:t>
                  </w:r>
                </w:p>
              </w:tc>
            </w:tr>
          </w:tbl>
          <w:p w14:paraId="5A00FEAA" w14:textId="77777777" w:rsidR="001A4713" w:rsidRPr="00581A78" w:rsidRDefault="001A4713" w:rsidP="00C31F1A">
            <w:pPr>
              <w:pStyle w:val="BODYTEXTSTYLE"/>
              <w:spacing w:after="0" w:line="240" w:lineRule="auto"/>
              <w:rPr>
                <w:rStyle w:val="HEADINGINLOWERCASE-11PTBOLD"/>
                <w:b w:val="0"/>
                <w:color w:val="auto"/>
              </w:rPr>
            </w:pPr>
          </w:p>
        </w:tc>
        <w:tc>
          <w:tcPr>
            <w:tcW w:w="808" w:type="dxa"/>
            <w:tcBorders>
              <w:top w:val="single" w:sz="6" w:space="0" w:color="808080"/>
              <w:left w:val="single" w:sz="6" w:space="0" w:color="808080"/>
              <w:bottom w:val="single" w:sz="6" w:space="0" w:color="808080"/>
              <w:right w:val="single" w:sz="6" w:space="0" w:color="808080"/>
            </w:tcBorders>
          </w:tcPr>
          <w:p w14:paraId="733696BF" w14:textId="77777777" w:rsidR="001A4713" w:rsidRDefault="001A4713" w:rsidP="00C31F1A">
            <w:pPr>
              <w:pStyle w:val="BODYTEXTSTYLE"/>
              <w:spacing w:after="0"/>
              <w:rPr>
                <w:rStyle w:val="HEADINGINLOWERCASE-11PTBOLD"/>
                <w:b w:val="0"/>
                <w:color w:val="auto"/>
              </w:rPr>
            </w:pPr>
          </w:p>
          <w:p w14:paraId="1042192C" w14:textId="77777777" w:rsidR="001A4713" w:rsidRDefault="001A4713" w:rsidP="00C31F1A">
            <w:pPr>
              <w:pStyle w:val="BODYTEXTSTYLE"/>
              <w:spacing w:after="0"/>
              <w:rPr>
                <w:rStyle w:val="HEADINGINLOWERCASE-11PTBOLD"/>
                <w:b w:val="0"/>
                <w:color w:val="auto"/>
              </w:rPr>
            </w:pPr>
            <w:r>
              <w:rPr>
                <w:rStyle w:val="HEADINGINLOWERCASE-11PTBOLD"/>
                <w:b w:val="0"/>
                <w:color w:val="auto"/>
              </w:rPr>
              <w:t>E</w:t>
            </w:r>
          </w:p>
          <w:p w14:paraId="52CC6328" w14:textId="77777777" w:rsidR="001A4713" w:rsidRDefault="001A4713" w:rsidP="00C31F1A">
            <w:pPr>
              <w:pStyle w:val="BODYTEXTSTYLE"/>
              <w:spacing w:after="0"/>
              <w:rPr>
                <w:rStyle w:val="HEADINGINLOWERCASE-11PTBOLD"/>
                <w:b w:val="0"/>
                <w:color w:val="auto"/>
              </w:rPr>
            </w:pPr>
          </w:p>
          <w:p w14:paraId="0604DBE3" w14:textId="77777777" w:rsidR="001A4713" w:rsidRDefault="001A4713" w:rsidP="00C31F1A">
            <w:pPr>
              <w:pStyle w:val="BODYTEXTSTYLE"/>
              <w:spacing w:after="0"/>
              <w:rPr>
                <w:rStyle w:val="HEADINGINLOWERCASE-11PTBOLD"/>
                <w:b w:val="0"/>
                <w:color w:val="auto"/>
              </w:rPr>
            </w:pPr>
            <w:r>
              <w:rPr>
                <w:rStyle w:val="HEADINGINLOWERCASE-11PTBOLD"/>
                <w:b w:val="0"/>
                <w:color w:val="auto"/>
              </w:rPr>
              <w:t>E</w:t>
            </w:r>
          </w:p>
          <w:p w14:paraId="03744B97" w14:textId="77777777" w:rsidR="001A4713" w:rsidRDefault="001A4713" w:rsidP="00C31F1A">
            <w:pPr>
              <w:pStyle w:val="BODYTEXTSTYLE"/>
              <w:spacing w:after="0"/>
              <w:rPr>
                <w:rStyle w:val="HEADINGINLOWERCASE-11PTBOLD"/>
                <w:b w:val="0"/>
                <w:color w:val="auto"/>
              </w:rPr>
            </w:pPr>
          </w:p>
          <w:p w14:paraId="1F849535" w14:textId="77777777" w:rsidR="001A4713" w:rsidRDefault="001A4713" w:rsidP="00C31F1A">
            <w:pPr>
              <w:pStyle w:val="BODYTEXTSTYLE"/>
              <w:spacing w:after="0"/>
              <w:rPr>
                <w:rStyle w:val="HEADINGINLOWERCASE-11PTBOLD"/>
                <w:b w:val="0"/>
                <w:color w:val="auto"/>
              </w:rPr>
            </w:pPr>
            <w:r>
              <w:rPr>
                <w:rStyle w:val="HEADINGINLOWERCASE-11PTBOLD"/>
                <w:b w:val="0"/>
                <w:color w:val="auto"/>
              </w:rPr>
              <w:t>E</w:t>
            </w:r>
          </w:p>
          <w:p w14:paraId="3C5CD251" w14:textId="77777777" w:rsidR="001A4713" w:rsidRDefault="001A4713" w:rsidP="00C31F1A">
            <w:pPr>
              <w:pStyle w:val="BODYTEXTSTYLE"/>
              <w:spacing w:after="0"/>
              <w:rPr>
                <w:rStyle w:val="HEADINGINLOWERCASE-11PTBOLD"/>
                <w:b w:val="0"/>
                <w:color w:val="auto"/>
              </w:rPr>
            </w:pPr>
          </w:p>
          <w:p w14:paraId="4FFD52E1" w14:textId="77777777" w:rsidR="001A4713" w:rsidRDefault="001A4713" w:rsidP="00C31F1A">
            <w:pPr>
              <w:pStyle w:val="BODYTEXTSTYLE"/>
              <w:spacing w:after="0"/>
              <w:rPr>
                <w:rStyle w:val="HEADINGINLOWERCASE-11PTBOLD"/>
                <w:b w:val="0"/>
                <w:color w:val="auto"/>
              </w:rPr>
            </w:pPr>
            <w:r>
              <w:rPr>
                <w:rStyle w:val="HEADINGINLOWERCASE-11PTBOLD"/>
                <w:b w:val="0"/>
                <w:color w:val="auto"/>
              </w:rPr>
              <w:t>E</w:t>
            </w:r>
          </w:p>
          <w:p w14:paraId="44615954" w14:textId="77777777" w:rsidR="001A4713" w:rsidRDefault="001A4713" w:rsidP="00C31F1A">
            <w:pPr>
              <w:pStyle w:val="BODYTEXTSTYLE"/>
              <w:spacing w:after="0"/>
              <w:rPr>
                <w:rStyle w:val="HEADINGINLOWERCASE-11PTBOLD"/>
                <w:b w:val="0"/>
                <w:color w:val="auto"/>
              </w:rPr>
            </w:pPr>
          </w:p>
          <w:p w14:paraId="65ACD251" w14:textId="77777777" w:rsidR="001A4713" w:rsidRDefault="001A4713" w:rsidP="00C31F1A">
            <w:pPr>
              <w:pStyle w:val="BODYTEXTSTYLE"/>
              <w:spacing w:after="0"/>
              <w:rPr>
                <w:rStyle w:val="HEADINGINLOWERCASE-11PTBOLD"/>
                <w:b w:val="0"/>
                <w:color w:val="auto"/>
              </w:rPr>
            </w:pPr>
            <w:r>
              <w:rPr>
                <w:rStyle w:val="HEADINGINLOWERCASE-11PTBOLD"/>
                <w:b w:val="0"/>
                <w:color w:val="auto"/>
              </w:rPr>
              <w:t>D</w:t>
            </w:r>
          </w:p>
          <w:p w14:paraId="320D4F5C" w14:textId="77777777" w:rsidR="001A4713" w:rsidRDefault="001A4713" w:rsidP="00C31F1A">
            <w:pPr>
              <w:pStyle w:val="BODYTEXTSTYLE"/>
              <w:spacing w:after="0"/>
              <w:rPr>
                <w:rStyle w:val="HEADINGINLOWERCASE-11PTBOLD"/>
                <w:b w:val="0"/>
                <w:color w:val="auto"/>
              </w:rPr>
            </w:pPr>
          </w:p>
          <w:p w14:paraId="43AA3F68" w14:textId="77777777" w:rsidR="001A4713" w:rsidRDefault="001A4713" w:rsidP="00C31F1A">
            <w:pPr>
              <w:pStyle w:val="BODYTEXTSTYLE"/>
              <w:spacing w:after="0"/>
              <w:rPr>
                <w:rStyle w:val="HEADINGINLOWERCASE-11PTBOLD"/>
                <w:b w:val="0"/>
                <w:color w:val="auto"/>
              </w:rPr>
            </w:pPr>
            <w:r>
              <w:rPr>
                <w:rStyle w:val="HEADINGINLOWERCASE-11PTBOLD"/>
                <w:b w:val="0"/>
                <w:color w:val="auto"/>
              </w:rPr>
              <w:t>E</w:t>
            </w:r>
          </w:p>
          <w:p w14:paraId="754F6174" w14:textId="77777777" w:rsidR="001A4713" w:rsidRDefault="001A4713" w:rsidP="00C31F1A">
            <w:pPr>
              <w:pStyle w:val="BODYTEXTSTYLE"/>
              <w:spacing w:after="0"/>
              <w:rPr>
                <w:rStyle w:val="HEADINGINLOWERCASE-11PTBOLD"/>
                <w:b w:val="0"/>
                <w:color w:val="auto"/>
              </w:rPr>
            </w:pPr>
          </w:p>
          <w:p w14:paraId="015A95D5" w14:textId="77777777" w:rsidR="001A4713" w:rsidRDefault="001A4713" w:rsidP="00C31F1A">
            <w:pPr>
              <w:pStyle w:val="BODYTEXTSTYLE"/>
              <w:spacing w:after="0"/>
              <w:rPr>
                <w:rStyle w:val="HEADINGINLOWERCASE-11PTBOLD"/>
                <w:b w:val="0"/>
                <w:color w:val="auto"/>
              </w:rPr>
            </w:pPr>
            <w:r>
              <w:rPr>
                <w:rStyle w:val="HEADINGINLOWERCASE-11PTBOLD"/>
                <w:b w:val="0"/>
                <w:color w:val="auto"/>
              </w:rPr>
              <w:t>E</w:t>
            </w:r>
          </w:p>
          <w:p w14:paraId="0B32B512" w14:textId="77777777" w:rsidR="001A4713" w:rsidRDefault="001A4713" w:rsidP="00C31F1A">
            <w:pPr>
              <w:pStyle w:val="BODYTEXTSTYLE"/>
              <w:spacing w:after="0"/>
              <w:rPr>
                <w:rStyle w:val="HEADINGINLOWERCASE-11PTBOLD"/>
                <w:b w:val="0"/>
                <w:color w:val="auto"/>
              </w:rPr>
            </w:pPr>
          </w:p>
          <w:p w14:paraId="335918DB" w14:textId="77777777" w:rsidR="001A4713" w:rsidRDefault="001A4713" w:rsidP="00C31F1A">
            <w:pPr>
              <w:pStyle w:val="BODYTEXTSTYLE"/>
              <w:spacing w:after="0"/>
              <w:rPr>
                <w:rStyle w:val="HEADINGINLOWERCASE-11PTBOLD"/>
                <w:b w:val="0"/>
                <w:color w:val="auto"/>
              </w:rPr>
            </w:pPr>
            <w:r>
              <w:rPr>
                <w:rStyle w:val="HEADINGINLOWERCASE-11PTBOLD"/>
                <w:b w:val="0"/>
                <w:color w:val="auto"/>
              </w:rPr>
              <w:t>E</w:t>
            </w:r>
          </w:p>
          <w:p w14:paraId="7C1B5A11" w14:textId="77777777" w:rsidR="001A4713" w:rsidRDefault="001A4713" w:rsidP="00C31F1A">
            <w:pPr>
              <w:pStyle w:val="BODYTEXTSTYLE"/>
              <w:spacing w:after="0"/>
              <w:rPr>
                <w:rStyle w:val="HEADINGINLOWERCASE-11PTBOLD"/>
                <w:b w:val="0"/>
                <w:color w:val="auto"/>
              </w:rPr>
            </w:pPr>
          </w:p>
          <w:p w14:paraId="405B31D4" w14:textId="77777777" w:rsidR="001A4713" w:rsidRDefault="001A4713" w:rsidP="00C31F1A">
            <w:pPr>
              <w:pStyle w:val="BODYTEXTSTYLE"/>
              <w:spacing w:after="0"/>
              <w:rPr>
                <w:rStyle w:val="HEADINGINLOWERCASE-11PTBOLD"/>
                <w:b w:val="0"/>
                <w:color w:val="auto"/>
              </w:rPr>
            </w:pPr>
            <w:r>
              <w:rPr>
                <w:rStyle w:val="HEADINGINLOWERCASE-11PTBOLD"/>
                <w:b w:val="0"/>
                <w:color w:val="auto"/>
              </w:rPr>
              <w:t>E</w:t>
            </w:r>
          </w:p>
          <w:p w14:paraId="0593669D" w14:textId="77777777" w:rsidR="001A4713" w:rsidRDefault="001A4713" w:rsidP="00C31F1A">
            <w:pPr>
              <w:pStyle w:val="BODYTEXTSTYLE"/>
              <w:spacing w:after="0"/>
              <w:rPr>
                <w:rStyle w:val="HEADINGINLOWERCASE-11PTBOLD"/>
                <w:b w:val="0"/>
                <w:color w:val="auto"/>
              </w:rPr>
            </w:pPr>
          </w:p>
          <w:p w14:paraId="02D44B4A" w14:textId="77777777" w:rsidR="001A4713" w:rsidRDefault="001A4713" w:rsidP="00C31F1A">
            <w:pPr>
              <w:pStyle w:val="BODYTEXTSTYLE"/>
              <w:spacing w:after="0"/>
              <w:rPr>
                <w:rStyle w:val="HEADINGINLOWERCASE-11PTBOLD"/>
                <w:b w:val="0"/>
                <w:color w:val="auto"/>
              </w:rPr>
            </w:pPr>
            <w:r>
              <w:rPr>
                <w:rStyle w:val="HEADINGINLOWERCASE-11PTBOLD"/>
                <w:b w:val="0"/>
                <w:color w:val="auto"/>
              </w:rPr>
              <w:t>E</w:t>
            </w:r>
          </w:p>
          <w:p w14:paraId="2558F67B" w14:textId="77777777" w:rsidR="001A4713" w:rsidRDefault="001A4713" w:rsidP="00C31F1A">
            <w:pPr>
              <w:pStyle w:val="BODYTEXTSTYLE"/>
              <w:spacing w:after="0"/>
              <w:rPr>
                <w:rStyle w:val="HEADINGINLOWERCASE-11PTBOLD"/>
                <w:b w:val="0"/>
                <w:color w:val="auto"/>
              </w:rPr>
            </w:pPr>
            <w:r>
              <w:rPr>
                <w:rStyle w:val="HEADINGINLOWERCASE-11PTBOLD"/>
                <w:b w:val="0"/>
                <w:color w:val="auto"/>
              </w:rPr>
              <w:t>E</w:t>
            </w:r>
          </w:p>
          <w:p w14:paraId="60F480AF" w14:textId="77777777" w:rsidR="001A4713" w:rsidRDefault="001A4713" w:rsidP="00C31F1A">
            <w:pPr>
              <w:pStyle w:val="BODYTEXTSTYLE"/>
              <w:spacing w:after="0"/>
              <w:rPr>
                <w:rStyle w:val="HEADINGINLOWERCASE-11PTBOLD"/>
                <w:b w:val="0"/>
                <w:color w:val="auto"/>
              </w:rPr>
            </w:pPr>
          </w:p>
          <w:p w14:paraId="1EF9ACAB" w14:textId="77777777" w:rsidR="001A4713" w:rsidRDefault="001A4713" w:rsidP="00C31F1A">
            <w:pPr>
              <w:pStyle w:val="BODYTEXTSTYLE"/>
              <w:spacing w:after="0"/>
              <w:rPr>
                <w:rStyle w:val="HEADINGINLOWERCASE-11PTBOLD"/>
                <w:b w:val="0"/>
                <w:color w:val="auto"/>
              </w:rPr>
            </w:pPr>
            <w:r>
              <w:rPr>
                <w:rStyle w:val="HEADINGINLOWERCASE-11PTBOLD"/>
                <w:b w:val="0"/>
                <w:color w:val="auto"/>
              </w:rPr>
              <w:t>D</w:t>
            </w:r>
          </w:p>
          <w:p w14:paraId="6B61CF98" w14:textId="77777777" w:rsidR="001A4713" w:rsidRDefault="001A4713" w:rsidP="00C31F1A">
            <w:pPr>
              <w:pStyle w:val="BODYTEXTSTYLE"/>
              <w:spacing w:after="0"/>
              <w:rPr>
                <w:rStyle w:val="HEADINGINLOWERCASE-11PTBOLD"/>
                <w:b w:val="0"/>
                <w:color w:val="auto"/>
              </w:rPr>
            </w:pPr>
          </w:p>
          <w:p w14:paraId="2265F242" w14:textId="77777777" w:rsidR="001A4713" w:rsidRDefault="001A4713" w:rsidP="00C31F1A">
            <w:pPr>
              <w:pStyle w:val="BODYTEXTSTYLE"/>
              <w:spacing w:after="0"/>
              <w:rPr>
                <w:rStyle w:val="HEADINGINLOWERCASE-11PTBOLD"/>
                <w:b w:val="0"/>
                <w:color w:val="auto"/>
              </w:rPr>
            </w:pPr>
            <w:r>
              <w:rPr>
                <w:rStyle w:val="HEADINGINLOWERCASE-11PTBOLD"/>
                <w:b w:val="0"/>
                <w:color w:val="auto"/>
              </w:rPr>
              <w:t>E</w:t>
            </w:r>
          </w:p>
          <w:p w14:paraId="3C0B8127" w14:textId="77777777" w:rsidR="001A4713" w:rsidRDefault="001A4713" w:rsidP="00C31F1A">
            <w:pPr>
              <w:pStyle w:val="BODYTEXTSTYLE"/>
              <w:spacing w:after="0"/>
              <w:rPr>
                <w:rStyle w:val="HEADINGINLOWERCASE-11PTBOLD"/>
                <w:b w:val="0"/>
                <w:color w:val="auto"/>
              </w:rPr>
            </w:pPr>
          </w:p>
          <w:p w14:paraId="20669155" w14:textId="77777777" w:rsidR="001A4713" w:rsidRPr="00581A78" w:rsidRDefault="001A4713" w:rsidP="00C31F1A">
            <w:pPr>
              <w:pStyle w:val="BODYTEXTSTYLE"/>
              <w:spacing w:after="0"/>
              <w:rPr>
                <w:rStyle w:val="HEADINGINLOWERCASE-11PTBOLD"/>
                <w:b w:val="0"/>
                <w:color w:val="auto"/>
              </w:rPr>
            </w:pPr>
            <w:r>
              <w:rPr>
                <w:rStyle w:val="HEADINGINLOWERCASE-11PTBOLD"/>
                <w:b w:val="0"/>
                <w:color w:val="auto"/>
              </w:rPr>
              <w:t>E</w:t>
            </w:r>
          </w:p>
        </w:tc>
      </w:tr>
    </w:tbl>
    <w:p w14:paraId="14F4220F" w14:textId="77777777" w:rsidR="001A4713" w:rsidRPr="00581A78" w:rsidRDefault="001A4713" w:rsidP="001A4713">
      <w:pPr>
        <w:spacing w:after="0" w:line="240" w:lineRule="auto"/>
      </w:pPr>
    </w:p>
    <w:p w14:paraId="46BED8E5" w14:textId="77777777" w:rsidR="001A4713" w:rsidRPr="00581A78" w:rsidRDefault="001A4713" w:rsidP="001A4713">
      <w:pPr>
        <w:spacing w:after="0" w:line="240" w:lineRule="auto"/>
      </w:pPr>
    </w:p>
    <w:p w14:paraId="56576D73" w14:textId="77777777" w:rsidR="001A4713" w:rsidRPr="00581A78" w:rsidRDefault="001A4713" w:rsidP="001A4713">
      <w:pPr>
        <w:spacing w:after="0" w:line="240" w:lineRule="auto"/>
      </w:pPr>
    </w:p>
    <w:p w14:paraId="007E11AC" w14:textId="77777777" w:rsidR="001A4713" w:rsidRPr="00581A78" w:rsidRDefault="001A4713" w:rsidP="001A4713">
      <w:pPr>
        <w:spacing w:after="0" w:line="240" w:lineRule="auto"/>
      </w:pPr>
    </w:p>
    <w:p w14:paraId="37C1E23B" w14:textId="77777777" w:rsidR="001A4713" w:rsidRPr="00581A78" w:rsidRDefault="001A4713" w:rsidP="001A4713">
      <w:pPr>
        <w:spacing w:after="0" w:line="240" w:lineRule="auto"/>
        <w:rPr>
          <w:sz w:val="16"/>
          <w:szCs w:val="16"/>
        </w:rPr>
      </w:pPr>
    </w:p>
    <w:p w14:paraId="4554BDE9" w14:textId="77777777" w:rsidR="001A4713" w:rsidRPr="00581A78" w:rsidRDefault="001A4713" w:rsidP="001A4713">
      <w:pPr>
        <w:spacing w:after="0" w:line="240" w:lineRule="auto"/>
        <w:rPr>
          <w:sz w:val="16"/>
          <w:szCs w:val="16"/>
        </w:rPr>
      </w:pPr>
    </w:p>
    <w:p w14:paraId="198767D2" w14:textId="77777777" w:rsidR="001A4713" w:rsidRPr="00581A78" w:rsidRDefault="001A4713" w:rsidP="001A4713">
      <w:pPr>
        <w:spacing w:after="0" w:line="240" w:lineRule="auto"/>
      </w:pPr>
    </w:p>
    <w:p w14:paraId="67DB29B8" w14:textId="77777777" w:rsidR="001A4713" w:rsidRPr="00581A78" w:rsidRDefault="001A4713" w:rsidP="001A4713">
      <w:pPr>
        <w:spacing w:after="0" w:line="240" w:lineRule="auto"/>
      </w:pPr>
    </w:p>
    <w:p w14:paraId="1345315C" w14:textId="77777777" w:rsidR="001A4713" w:rsidRPr="00581A78" w:rsidRDefault="001A4713" w:rsidP="001A4713">
      <w:pPr>
        <w:spacing w:after="0" w:line="240" w:lineRule="auto"/>
        <w:sectPr w:rsidR="001A4713" w:rsidRPr="00581A78" w:rsidSect="001A4713">
          <w:headerReference w:type="default" r:id="rId5"/>
          <w:pgSz w:w="11906" w:h="16838"/>
          <w:pgMar w:top="1134" w:right="851" w:bottom="709" w:left="851" w:header="709" w:footer="709" w:gutter="0"/>
          <w:cols w:space="708"/>
          <w:formProt w:val="0"/>
          <w:docGrid w:linePitch="360"/>
        </w:sectPr>
      </w:pPr>
    </w:p>
    <w:p w14:paraId="60836086" w14:textId="77777777" w:rsidR="001A4713" w:rsidRPr="00581A78" w:rsidRDefault="001A4713" w:rsidP="001A4713">
      <w:pPr>
        <w:spacing w:after="0" w:line="240" w:lineRule="auto"/>
        <w:sectPr w:rsidR="001A4713" w:rsidRPr="00581A78" w:rsidSect="001A4713">
          <w:type w:val="continuous"/>
          <w:pgSz w:w="11906" w:h="16838"/>
          <w:pgMar w:top="1134" w:right="851" w:bottom="709" w:left="851" w:header="709" w:footer="709" w:gutter="0"/>
          <w:cols w:space="708"/>
          <w:formProt w:val="0"/>
          <w:docGrid w:linePitch="360"/>
        </w:sectPr>
      </w:pPr>
    </w:p>
    <w:p w14:paraId="2B1AE72C" w14:textId="77777777" w:rsidR="001A4713" w:rsidRPr="00581A78" w:rsidRDefault="001A4713" w:rsidP="001A4713">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1A4713" w:rsidRPr="00581A78" w14:paraId="5F11FA54" w14:textId="77777777" w:rsidTr="00C31F1A">
        <w:trPr>
          <w:trHeight w:hRule="exact" w:val="340"/>
        </w:trPr>
        <w:tc>
          <w:tcPr>
            <w:tcW w:w="10457" w:type="dxa"/>
            <w:shd w:val="clear" w:color="auto" w:fill="DEE3EC"/>
            <w:vAlign w:val="center"/>
          </w:tcPr>
          <w:p w14:paraId="42234B71" w14:textId="77777777" w:rsidR="001A4713" w:rsidRPr="00581A78" w:rsidRDefault="001A4713" w:rsidP="00C31F1A">
            <w:pPr>
              <w:pStyle w:val="BODYTEXTSTYLE"/>
              <w:spacing w:after="0"/>
              <w:rPr>
                <w:rStyle w:val="HEADINGINLOWERCASE-11PTBOLD"/>
                <w:color w:val="auto"/>
              </w:rPr>
            </w:pPr>
            <w:r w:rsidRPr="00581A78">
              <w:rPr>
                <w:rStyle w:val="HEADINGINLOWERCASE-11PTBOLD"/>
                <w:color w:val="auto"/>
              </w:rPr>
              <w:t>Vision and Values</w:t>
            </w:r>
          </w:p>
        </w:tc>
      </w:tr>
      <w:tr w:rsidR="001A4713" w:rsidRPr="00581A78" w14:paraId="6AFA93D5" w14:textId="77777777" w:rsidTr="00C31F1A">
        <w:trPr>
          <w:trHeight w:val="340"/>
        </w:trPr>
        <w:tc>
          <w:tcPr>
            <w:tcW w:w="10457" w:type="dxa"/>
            <w:vAlign w:val="center"/>
          </w:tcPr>
          <w:p w14:paraId="5EC7318E" w14:textId="77777777" w:rsidR="001A4713" w:rsidRPr="00581A78" w:rsidRDefault="001A4713" w:rsidP="00C31F1A">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1AC4EC08" w14:textId="77777777" w:rsidR="001A4713" w:rsidRPr="00581A78" w:rsidRDefault="001A4713" w:rsidP="00C31F1A">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0F9FA169" w14:textId="77777777" w:rsidR="001A4713" w:rsidRPr="00581A78" w:rsidRDefault="001A4713" w:rsidP="001A4713">
            <w:pPr>
              <w:numPr>
                <w:ilvl w:val="0"/>
                <w:numId w:val="2"/>
              </w:numPr>
              <w:shd w:val="clear" w:color="auto" w:fill="FFFFFF"/>
              <w:spacing w:before="100" w:beforeAutospacing="1" w:after="100" w:afterAutospacing="1" w:line="240" w:lineRule="auto"/>
              <w:rPr>
                <w:rFonts w:eastAsia="Times New Roman"/>
                <w:bCs/>
              </w:rPr>
            </w:pPr>
            <w:hyperlink r:id="rId6" w:tooltip="Priority One - The economy" w:history="1">
              <w:r w:rsidRPr="00581A78">
                <w:rPr>
                  <w:rStyle w:val="Hyperlink"/>
                  <w:rFonts w:eastAsia="Times New Roman"/>
                  <w:bCs/>
                  <w:color w:val="auto"/>
                </w:rPr>
                <w:t>Priority one - The economy</w:t>
              </w:r>
            </w:hyperlink>
            <w:r w:rsidRPr="00581A78">
              <w:rPr>
                <w:rFonts w:eastAsia="Times New Roman"/>
                <w:bCs/>
              </w:rPr>
              <w:t>: Maximising growth and opportunity across Blackpool</w:t>
            </w:r>
          </w:p>
          <w:p w14:paraId="79FFFCF4" w14:textId="77777777" w:rsidR="001A4713" w:rsidRPr="00581A78" w:rsidRDefault="001A4713" w:rsidP="001A4713">
            <w:pPr>
              <w:numPr>
                <w:ilvl w:val="0"/>
                <w:numId w:val="2"/>
              </w:numPr>
              <w:shd w:val="clear" w:color="auto" w:fill="FFFFFF"/>
              <w:spacing w:before="100" w:beforeAutospacing="1" w:after="100" w:afterAutospacing="1" w:line="240" w:lineRule="auto"/>
              <w:rPr>
                <w:rFonts w:eastAsia="Times New Roman"/>
                <w:bCs/>
              </w:rPr>
            </w:pPr>
            <w:hyperlink r:id="rId7" w:tooltip="Priority two - Communities" w:history="1">
              <w:r w:rsidRPr="00581A78">
                <w:rPr>
                  <w:rStyle w:val="Hyperlink"/>
                  <w:rFonts w:eastAsia="Times New Roman"/>
                  <w:bCs/>
                  <w:color w:val="auto"/>
                </w:rPr>
                <w:t>Priority two - Communities</w:t>
              </w:r>
            </w:hyperlink>
            <w:r w:rsidRPr="00581A78">
              <w:rPr>
                <w:rFonts w:eastAsia="Times New Roman"/>
                <w:bCs/>
              </w:rPr>
              <w:t>: Creating stronger communities and increasing resilience</w:t>
            </w:r>
          </w:p>
          <w:p w14:paraId="6C98053D" w14:textId="77777777" w:rsidR="001A4713" w:rsidRPr="00581A78" w:rsidRDefault="001A4713" w:rsidP="00C31F1A">
            <w:pPr>
              <w:pStyle w:val="BODYTEXTSTYLE"/>
              <w:spacing w:after="40"/>
              <w:rPr>
                <w:rStyle w:val="HEADINGINLOWERCASE-11PTBOLD"/>
                <w:color w:val="auto"/>
                <w:u w:val="single"/>
              </w:rPr>
            </w:pPr>
            <w:r w:rsidRPr="00581A78">
              <w:rPr>
                <w:rStyle w:val="HEADINGINLOWERCASE-11PTBOLD"/>
                <w:color w:val="auto"/>
                <w:u w:val="single"/>
              </w:rPr>
              <w:t>Our Values</w:t>
            </w:r>
          </w:p>
          <w:p w14:paraId="1F0DE4E1" w14:textId="77777777" w:rsidR="001A4713" w:rsidRPr="00581A78" w:rsidRDefault="001A4713" w:rsidP="001A4713">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73125EFB" w14:textId="77777777" w:rsidR="001A4713" w:rsidRPr="00581A78" w:rsidRDefault="001A4713" w:rsidP="001A4713">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22D2BBD2" w14:textId="77777777" w:rsidR="001A4713" w:rsidRPr="00581A78" w:rsidRDefault="001A4713" w:rsidP="001A4713">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097C2BDA" w14:textId="77777777" w:rsidR="001A4713" w:rsidRPr="00581A78" w:rsidRDefault="001A4713" w:rsidP="001A4713">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act with </w:t>
            </w:r>
            <w:proofErr w:type="gramStart"/>
            <w:r w:rsidRPr="00581A78">
              <w:rPr>
                <w:rStyle w:val="HEADINGINLOWERCASE-11PTBOLD"/>
                <w:b w:val="0"/>
                <w:color w:val="auto"/>
              </w:rPr>
              <w:t>integrity</w:t>
            </w:r>
            <w:proofErr w:type="gramEnd"/>
            <w:r w:rsidRPr="00581A78">
              <w:rPr>
                <w:rStyle w:val="HEADINGINLOWERCASE-11PTBOLD"/>
                <w:b w:val="0"/>
                <w:color w:val="auto"/>
              </w:rPr>
              <w:t xml:space="preserve"> and we are </w:t>
            </w:r>
            <w:r w:rsidRPr="00581A78">
              <w:rPr>
                <w:rStyle w:val="HEADINGINLOWERCASE-11PTBOLD"/>
                <w:color w:val="auto"/>
                <w:u w:val="single"/>
              </w:rPr>
              <w:t>trustworthy</w:t>
            </w:r>
            <w:r w:rsidRPr="00581A78">
              <w:rPr>
                <w:rStyle w:val="HEADINGINLOWERCASE-11PTBOLD"/>
                <w:b w:val="0"/>
                <w:color w:val="auto"/>
              </w:rPr>
              <w:t xml:space="preserve"> in all our dealings with people and we are open about the decisions we make and the services we offer</w:t>
            </w:r>
          </w:p>
          <w:p w14:paraId="7BAB0563" w14:textId="77777777" w:rsidR="001A4713" w:rsidRPr="00581A78" w:rsidRDefault="001A4713" w:rsidP="001A4713">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2A064FBC" w14:textId="77777777" w:rsidR="001A4713" w:rsidRPr="00581A78" w:rsidRDefault="001A4713" w:rsidP="001A4713">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1A4713" w:rsidRPr="00581A78" w14:paraId="1692C2B3" w14:textId="77777777" w:rsidTr="00C31F1A">
        <w:trPr>
          <w:trHeight w:val="340"/>
        </w:trPr>
        <w:tc>
          <w:tcPr>
            <w:tcW w:w="10455" w:type="dxa"/>
            <w:vAlign w:val="center"/>
          </w:tcPr>
          <w:p w14:paraId="4F2DB4CA" w14:textId="77777777" w:rsidR="001A4713" w:rsidRPr="00581A78" w:rsidRDefault="001A4713" w:rsidP="00C31F1A">
            <w:pPr>
              <w:pStyle w:val="BODYTEXTSTYLE"/>
              <w:spacing w:after="0"/>
              <w:rPr>
                <w:rStyle w:val="HEADINGINLOWERCASE-11PTBOLD"/>
                <w:color w:val="auto"/>
              </w:rPr>
            </w:pPr>
            <w:r w:rsidRPr="00581A78">
              <w:rPr>
                <w:rStyle w:val="HEADINGINLOWERCASE-11PTBOLD"/>
                <w:color w:val="auto"/>
              </w:rPr>
              <w:t xml:space="preserve">Equal Opportunities: </w:t>
            </w:r>
          </w:p>
          <w:p w14:paraId="277D8CE4" w14:textId="77777777" w:rsidR="001A4713" w:rsidRPr="00581A78" w:rsidRDefault="001A4713" w:rsidP="00C31F1A">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4532995D"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BDDF" w14:textId="599E806C" w:rsidR="001A4713" w:rsidRPr="001548E5" w:rsidRDefault="001A4713" w:rsidP="001548E5">
    <w:pPr>
      <w:pStyle w:val="BasicParagraph"/>
      <w:spacing w:line="240" w:lineRule="auto"/>
      <w:rPr>
        <w:rStyle w:val="BODYTEXT-11PTCALIBRI"/>
        <w:b/>
        <w:color w:val="auto"/>
        <w:sz w:val="28"/>
        <w:szCs w:val="28"/>
      </w:rPr>
    </w:pPr>
    <w:r w:rsidRPr="001548E5">
      <w:rPr>
        <w:noProof/>
        <w:color w:val="auto"/>
        <w:sz w:val="28"/>
        <w:szCs w:val="28"/>
      </w:rPr>
      <w:drawing>
        <wp:anchor distT="0" distB="0" distL="114300" distR="114300" simplePos="0" relativeHeight="251659264" behindDoc="1" locked="0" layoutInCell="1" allowOverlap="1" wp14:anchorId="17440587" wp14:editId="7655EE29">
          <wp:simplePos x="0" y="0"/>
          <wp:positionH relativeFrom="column">
            <wp:posOffset>4472305</wp:posOffset>
          </wp:positionH>
          <wp:positionV relativeFrom="paragraph">
            <wp:posOffset>-17145</wp:posOffset>
          </wp:positionV>
          <wp:extent cx="2009775" cy="258445"/>
          <wp:effectExtent l="0" t="0" r="9525" b="8255"/>
          <wp:wrapNone/>
          <wp:docPr id="1183275139"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74118014">
    <w:abstractNumId w:val="1"/>
  </w:num>
  <w:num w:numId="2" w16cid:durableId="40711753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13"/>
    <w:rsid w:val="00187787"/>
    <w:rsid w:val="001A4713"/>
    <w:rsid w:val="007325FA"/>
    <w:rsid w:val="0083410C"/>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4AAA4"/>
  <w15:chartTrackingRefBased/>
  <w15:docId w15:val="{048520FA-6155-4303-9CF5-870869C0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71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A47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A47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A471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A471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A471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A47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7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7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7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71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A471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A471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A471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A471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A4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713"/>
    <w:rPr>
      <w:rFonts w:eastAsiaTheme="majorEastAsia" w:cstheme="majorBidi"/>
      <w:color w:val="272727" w:themeColor="text1" w:themeTint="D8"/>
    </w:rPr>
  </w:style>
  <w:style w:type="paragraph" w:styleId="Title">
    <w:name w:val="Title"/>
    <w:basedOn w:val="Normal"/>
    <w:next w:val="Normal"/>
    <w:link w:val="TitleChar"/>
    <w:uiPriority w:val="10"/>
    <w:qFormat/>
    <w:rsid w:val="001A4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7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713"/>
    <w:pPr>
      <w:spacing w:before="160"/>
      <w:jc w:val="center"/>
    </w:pPr>
    <w:rPr>
      <w:i/>
      <w:iCs/>
      <w:color w:val="404040" w:themeColor="text1" w:themeTint="BF"/>
    </w:rPr>
  </w:style>
  <w:style w:type="character" w:customStyle="1" w:styleId="QuoteChar">
    <w:name w:val="Quote Char"/>
    <w:basedOn w:val="DefaultParagraphFont"/>
    <w:link w:val="Quote"/>
    <w:uiPriority w:val="29"/>
    <w:rsid w:val="001A4713"/>
    <w:rPr>
      <w:i/>
      <w:iCs/>
      <w:color w:val="404040" w:themeColor="text1" w:themeTint="BF"/>
    </w:rPr>
  </w:style>
  <w:style w:type="paragraph" w:styleId="ListParagraph">
    <w:name w:val="List Paragraph"/>
    <w:basedOn w:val="Normal"/>
    <w:uiPriority w:val="34"/>
    <w:qFormat/>
    <w:rsid w:val="001A4713"/>
    <w:pPr>
      <w:ind w:left="720"/>
      <w:contextualSpacing/>
    </w:pPr>
  </w:style>
  <w:style w:type="character" w:styleId="IntenseEmphasis">
    <w:name w:val="Intense Emphasis"/>
    <w:basedOn w:val="DefaultParagraphFont"/>
    <w:uiPriority w:val="21"/>
    <w:qFormat/>
    <w:rsid w:val="001A4713"/>
    <w:rPr>
      <w:i/>
      <w:iCs/>
      <w:color w:val="2E74B5" w:themeColor="accent1" w:themeShade="BF"/>
    </w:rPr>
  </w:style>
  <w:style w:type="paragraph" w:styleId="IntenseQuote">
    <w:name w:val="Intense Quote"/>
    <w:basedOn w:val="Normal"/>
    <w:next w:val="Normal"/>
    <w:link w:val="IntenseQuoteChar"/>
    <w:uiPriority w:val="30"/>
    <w:qFormat/>
    <w:rsid w:val="001A47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A4713"/>
    <w:rPr>
      <w:i/>
      <w:iCs/>
      <w:color w:val="2E74B5" w:themeColor="accent1" w:themeShade="BF"/>
    </w:rPr>
  </w:style>
  <w:style w:type="character" w:styleId="IntenseReference">
    <w:name w:val="Intense Reference"/>
    <w:basedOn w:val="DefaultParagraphFont"/>
    <w:uiPriority w:val="32"/>
    <w:qFormat/>
    <w:rsid w:val="001A4713"/>
    <w:rPr>
      <w:b/>
      <w:bCs/>
      <w:smallCaps/>
      <w:color w:val="2E74B5" w:themeColor="accent1" w:themeShade="BF"/>
      <w:spacing w:val="5"/>
    </w:rPr>
  </w:style>
  <w:style w:type="paragraph" w:styleId="Header">
    <w:name w:val="header"/>
    <w:basedOn w:val="Normal"/>
    <w:link w:val="HeaderChar"/>
    <w:rsid w:val="001A4713"/>
    <w:pPr>
      <w:tabs>
        <w:tab w:val="center" w:pos="4153"/>
        <w:tab w:val="right" w:pos="8306"/>
      </w:tabs>
    </w:pPr>
  </w:style>
  <w:style w:type="character" w:customStyle="1" w:styleId="HeaderChar">
    <w:name w:val="Header Char"/>
    <w:basedOn w:val="DefaultParagraphFont"/>
    <w:link w:val="Header"/>
    <w:rsid w:val="001A4713"/>
    <w:rPr>
      <w:rFonts w:ascii="Calibri" w:eastAsia="Calibri" w:hAnsi="Calibri" w:cs="Times New Roman"/>
      <w:kern w:val="0"/>
      <w14:ligatures w14:val="none"/>
    </w:rPr>
  </w:style>
  <w:style w:type="paragraph" w:customStyle="1" w:styleId="BasicParagraph">
    <w:name w:val="[Basic Paragraph]"/>
    <w:basedOn w:val="Normal"/>
    <w:rsid w:val="001A4713"/>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1A4713"/>
    <w:rPr>
      <w:rFonts w:ascii="Calibri" w:hAnsi="Calibri" w:cs="Calibri"/>
      <w:color w:val="031E2F"/>
      <w:sz w:val="22"/>
      <w:szCs w:val="22"/>
    </w:rPr>
  </w:style>
  <w:style w:type="paragraph" w:customStyle="1" w:styleId="BODYTEXTSTYLE">
    <w:name w:val="BODY TEXT STYLE"/>
    <w:basedOn w:val="Normal"/>
    <w:rsid w:val="001A4713"/>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1A4713"/>
    <w:rPr>
      <w:rFonts w:ascii="Calibri" w:hAnsi="Calibri" w:cs="Calibri"/>
      <w:b/>
      <w:bCs/>
      <w:color w:val="8A0066"/>
      <w:sz w:val="22"/>
      <w:szCs w:val="22"/>
    </w:rPr>
  </w:style>
  <w:style w:type="character" w:styleId="Hyperlink">
    <w:name w:val="Hyperlink"/>
    <w:uiPriority w:val="99"/>
    <w:unhideWhenUsed/>
    <w:rsid w:val="001A4713"/>
    <w:rPr>
      <w:color w:val="0000FF"/>
      <w:u w:val="single"/>
    </w:rPr>
  </w:style>
  <w:style w:type="paragraph" w:styleId="NormalWeb">
    <w:name w:val="Normal (Web)"/>
    <w:basedOn w:val="Normal"/>
    <w:uiPriority w:val="99"/>
    <w:unhideWhenUsed/>
    <w:rsid w:val="001A4713"/>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740</Words>
  <Characters>4049</Characters>
  <Application>Microsoft Office Word</Application>
  <DocSecurity>0</DocSecurity>
  <Lines>176</Lines>
  <Paragraphs>136</Paragraphs>
  <ScaleCrop>false</ScaleCrop>
  <Company>Blackpool Council</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2025-12-17T13:48:00Z</dcterms:created>
  <dcterms:modified xsi:type="dcterms:W3CDTF">2025-12-17T13:52:00Z</dcterms:modified>
</cp:coreProperties>
</file>