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96E08" w:rsidRPr="00196E08" w14:paraId="1A3CB2AF" w14:textId="77777777" w:rsidTr="004F4C11">
        <w:trPr>
          <w:cantSplit/>
          <w:trHeight w:hRule="exact" w:val="340"/>
        </w:trPr>
        <w:tc>
          <w:tcPr>
            <w:tcW w:w="1392" w:type="dxa"/>
            <w:shd w:val="clear" w:color="auto" w:fill="DEE3EC"/>
            <w:vAlign w:val="center"/>
          </w:tcPr>
          <w:p w14:paraId="7F8C8AAD" w14:textId="77777777" w:rsidR="00122BB3" w:rsidRPr="00196E08" w:rsidRDefault="00122BB3" w:rsidP="009B542B">
            <w:pPr>
              <w:pStyle w:val="BODYTEXTSTYLE"/>
              <w:spacing w:after="0"/>
              <w:rPr>
                <w:rStyle w:val="HEADINGINLOWERCASE-11PTBOLD"/>
                <w:color w:val="auto"/>
              </w:rPr>
            </w:pPr>
            <w:r w:rsidRPr="00196E08">
              <w:rPr>
                <w:rStyle w:val="HEADINGINLOWERCASE-11PTBOLD"/>
                <w:color w:val="auto"/>
              </w:rPr>
              <w:t>Post Title:</w:t>
            </w:r>
          </w:p>
        </w:tc>
        <w:tc>
          <w:tcPr>
            <w:tcW w:w="9064" w:type="dxa"/>
            <w:vAlign w:val="center"/>
          </w:tcPr>
          <w:p w14:paraId="4DB0FF3D" w14:textId="69CFB739" w:rsidR="00122BB3" w:rsidRPr="00196E08" w:rsidRDefault="00705DB3" w:rsidP="00FD15C4">
            <w:pPr>
              <w:pStyle w:val="BODYTEXTSTYLE"/>
              <w:spacing w:after="0"/>
              <w:rPr>
                <w:rStyle w:val="HEADINGINLOWERCASE-11PTBOLD"/>
                <w:b w:val="0"/>
                <w:color w:val="auto"/>
              </w:rPr>
            </w:pPr>
            <w:r w:rsidRPr="00196E08">
              <w:rPr>
                <w:rFonts w:cs="Arial"/>
                <w:color w:val="auto"/>
              </w:rPr>
              <w:t>Administrative Support Assistant</w:t>
            </w:r>
            <w:r w:rsidR="00FD15C4" w:rsidRPr="00196E08">
              <w:rPr>
                <w:rFonts w:cs="Arial"/>
                <w:color w:val="auto"/>
              </w:rPr>
              <w:t xml:space="preserve"> </w:t>
            </w:r>
            <w:r w:rsidR="00396BAA" w:rsidRPr="00196E08">
              <w:rPr>
                <w:rFonts w:cs="Arial"/>
                <w:color w:val="auto"/>
              </w:rPr>
              <w:t>(Blackpool Learning Rooms)</w:t>
            </w:r>
          </w:p>
        </w:tc>
      </w:tr>
      <w:tr w:rsidR="00196E08" w:rsidRPr="00196E08" w14:paraId="747E5073" w14:textId="77777777" w:rsidTr="004F4C11">
        <w:trPr>
          <w:cantSplit/>
          <w:trHeight w:hRule="exact" w:val="340"/>
        </w:trPr>
        <w:tc>
          <w:tcPr>
            <w:tcW w:w="1392" w:type="dxa"/>
            <w:shd w:val="clear" w:color="auto" w:fill="DEE3EC"/>
            <w:vAlign w:val="center"/>
          </w:tcPr>
          <w:p w14:paraId="259FB027" w14:textId="77777777" w:rsidR="006D3606" w:rsidRPr="00196E08" w:rsidRDefault="00124C22" w:rsidP="00D4432C">
            <w:pPr>
              <w:pStyle w:val="BODYTEXTSTYLE"/>
              <w:spacing w:after="0"/>
              <w:rPr>
                <w:rStyle w:val="HEADINGINLOWERCASE-11PTBOLD"/>
                <w:color w:val="auto"/>
              </w:rPr>
            </w:pPr>
            <w:r w:rsidRPr="00196E08">
              <w:rPr>
                <w:rStyle w:val="HEADINGINLOWERCASE-11PTBOLD"/>
                <w:color w:val="auto"/>
              </w:rPr>
              <w:t>D</w:t>
            </w:r>
            <w:r w:rsidR="00D4432C" w:rsidRPr="00196E08">
              <w:rPr>
                <w:rStyle w:val="HEADINGINLOWERCASE-11PTBOLD"/>
                <w:color w:val="auto"/>
              </w:rPr>
              <w:t>irectorate</w:t>
            </w:r>
            <w:r w:rsidRPr="00196E08">
              <w:rPr>
                <w:rStyle w:val="HEADINGINLOWERCASE-11PTBOLD"/>
                <w:color w:val="auto"/>
              </w:rPr>
              <w:t>:</w:t>
            </w:r>
          </w:p>
        </w:tc>
        <w:tc>
          <w:tcPr>
            <w:tcW w:w="9064" w:type="dxa"/>
            <w:vAlign w:val="center"/>
          </w:tcPr>
          <w:p w14:paraId="7A359411" w14:textId="77777777" w:rsidR="006D3606" w:rsidRPr="00196E08" w:rsidRDefault="00015733" w:rsidP="00D4432C">
            <w:pPr>
              <w:pStyle w:val="BODYTEXTSTYLE"/>
              <w:spacing w:after="0"/>
              <w:rPr>
                <w:rFonts w:cs="Arial"/>
                <w:bCs/>
                <w:color w:val="auto"/>
              </w:rPr>
            </w:pPr>
            <w:r w:rsidRPr="00196E08">
              <w:rPr>
                <w:rFonts w:cs="Arial"/>
                <w:bCs/>
                <w:color w:val="auto"/>
              </w:rPr>
              <w:t>Communications and Regeneration</w:t>
            </w:r>
          </w:p>
        </w:tc>
      </w:tr>
      <w:tr w:rsidR="00196E08" w:rsidRPr="00196E08" w14:paraId="1AB2C592" w14:textId="77777777" w:rsidTr="004F4C11">
        <w:trPr>
          <w:cantSplit/>
          <w:trHeight w:hRule="exact" w:val="340"/>
        </w:trPr>
        <w:tc>
          <w:tcPr>
            <w:tcW w:w="1392" w:type="dxa"/>
            <w:shd w:val="clear" w:color="auto" w:fill="DEE3EC"/>
            <w:vAlign w:val="center"/>
          </w:tcPr>
          <w:p w14:paraId="2CE14AC8" w14:textId="77777777" w:rsidR="00124C22" w:rsidRPr="00196E08" w:rsidRDefault="00124C22" w:rsidP="009B542B">
            <w:pPr>
              <w:pStyle w:val="BODYTEXTSTYLE"/>
              <w:spacing w:after="0"/>
              <w:rPr>
                <w:rStyle w:val="HEADINGINLOWERCASE-11PTBOLD"/>
                <w:color w:val="auto"/>
              </w:rPr>
            </w:pPr>
            <w:r w:rsidRPr="00196E08">
              <w:rPr>
                <w:rStyle w:val="HEADINGINLOWERCASE-11PTBOLD"/>
                <w:color w:val="auto"/>
              </w:rPr>
              <w:t>Division:</w:t>
            </w:r>
          </w:p>
        </w:tc>
        <w:tc>
          <w:tcPr>
            <w:tcW w:w="9064" w:type="dxa"/>
            <w:vAlign w:val="center"/>
          </w:tcPr>
          <w:p w14:paraId="59FEB000" w14:textId="4BC2C663" w:rsidR="00124C22" w:rsidRPr="00196E08" w:rsidRDefault="006F7B3E" w:rsidP="00D4432C">
            <w:pPr>
              <w:pStyle w:val="BODYTEXTSTYLE"/>
              <w:spacing w:after="0"/>
              <w:rPr>
                <w:rFonts w:cs="Arial"/>
                <w:bCs/>
                <w:color w:val="auto"/>
              </w:rPr>
            </w:pPr>
            <w:r w:rsidRPr="00196E08">
              <w:rPr>
                <w:rFonts w:cs="Arial"/>
                <w:bCs/>
                <w:color w:val="auto"/>
              </w:rPr>
              <w:t>Economic and Cultural Services</w:t>
            </w:r>
          </w:p>
        </w:tc>
      </w:tr>
      <w:tr w:rsidR="00196E08" w:rsidRPr="00196E08" w14:paraId="3D92493E" w14:textId="77777777" w:rsidTr="004F4C11">
        <w:trPr>
          <w:cantSplit/>
          <w:trHeight w:hRule="exact" w:val="340"/>
        </w:trPr>
        <w:tc>
          <w:tcPr>
            <w:tcW w:w="1392" w:type="dxa"/>
            <w:shd w:val="clear" w:color="auto" w:fill="DEE3EC"/>
            <w:vAlign w:val="center"/>
          </w:tcPr>
          <w:p w14:paraId="57523626" w14:textId="77777777" w:rsidR="006D3606" w:rsidRPr="00196E08" w:rsidRDefault="00124C22" w:rsidP="009B542B">
            <w:pPr>
              <w:pStyle w:val="BODYTEXTSTYLE"/>
              <w:spacing w:after="0"/>
              <w:rPr>
                <w:rStyle w:val="HEADINGINLOWERCASE-11PTBOLD"/>
                <w:color w:val="auto"/>
              </w:rPr>
            </w:pPr>
            <w:r w:rsidRPr="00196E08">
              <w:rPr>
                <w:rStyle w:val="HEADINGINLOWERCASE-11PTBOLD"/>
                <w:color w:val="auto"/>
              </w:rPr>
              <w:t>Section</w:t>
            </w:r>
            <w:r w:rsidR="006D3606" w:rsidRPr="00196E08">
              <w:rPr>
                <w:rStyle w:val="HEADINGINLOWERCASE-11PTBOLD"/>
                <w:color w:val="auto"/>
              </w:rPr>
              <w:t>:</w:t>
            </w:r>
          </w:p>
        </w:tc>
        <w:tc>
          <w:tcPr>
            <w:tcW w:w="9064" w:type="dxa"/>
            <w:vAlign w:val="center"/>
          </w:tcPr>
          <w:p w14:paraId="07F42DEB" w14:textId="0C625C3B" w:rsidR="006D3606" w:rsidRPr="00196E08" w:rsidRDefault="006F7B3E" w:rsidP="00015733">
            <w:pPr>
              <w:pStyle w:val="BODYTEXTSTYLE"/>
              <w:spacing w:after="0"/>
              <w:rPr>
                <w:rFonts w:cs="Arial"/>
                <w:bCs/>
                <w:color w:val="auto"/>
              </w:rPr>
            </w:pPr>
            <w:r w:rsidRPr="00196E08">
              <w:rPr>
                <w:rFonts w:cs="Arial"/>
                <w:bCs/>
                <w:color w:val="auto"/>
              </w:rPr>
              <w:t>Blackpool Learning Rooms</w:t>
            </w:r>
          </w:p>
        </w:tc>
      </w:tr>
      <w:tr w:rsidR="00196E08" w:rsidRPr="00196E08" w14:paraId="545BA570" w14:textId="77777777" w:rsidTr="004F4C11">
        <w:trPr>
          <w:cantSplit/>
          <w:trHeight w:hRule="exact" w:val="340"/>
        </w:trPr>
        <w:tc>
          <w:tcPr>
            <w:tcW w:w="1392" w:type="dxa"/>
            <w:shd w:val="clear" w:color="auto" w:fill="DEE3EC"/>
            <w:vAlign w:val="center"/>
          </w:tcPr>
          <w:p w14:paraId="3010A432" w14:textId="77777777" w:rsidR="006D3606" w:rsidRPr="00196E08" w:rsidRDefault="006D3606" w:rsidP="009B542B">
            <w:pPr>
              <w:pStyle w:val="BODYTEXTSTYLE"/>
              <w:spacing w:after="0"/>
              <w:rPr>
                <w:rStyle w:val="HEADINGINLOWERCASE-11PTBOLD"/>
                <w:color w:val="auto"/>
              </w:rPr>
            </w:pPr>
            <w:r w:rsidRPr="00196E08">
              <w:rPr>
                <w:rStyle w:val="HEADINGINLOWERCASE-11PTBOLD"/>
                <w:color w:val="auto"/>
              </w:rPr>
              <w:t>Reports To:</w:t>
            </w:r>
          </w:p>
        </w:tc>
        <w:tc>
          <w:tcPr>
            <w:tcW w:w="9064" w:type="dxa"/>
            <w:vAlign w:val="center"/>
          </w:tcPr>
          <w:p w14:paraId="0977CF62" w14:textId="77777777" w:rsidR="006D3606" w:rsidRPr="00196E08" w:rsidRDefault="002040E1" w:rsidP="00FE00B0">
            <w:pPr>
              <w:pStyle w:val="BODYTEXTSTYLE"/>
              <w:spacing w:after="0"/>
              <w:rPr>
                <w:rFonts w:cs="Arial"/>
                <w:bCs/>
                <w:color w:val="auto"/>
              </w:rPr>
            </w:pPr>
            <w:r w:rsidRPr="00196E08">
              <w:rPr>
                <w:rFonts w:cs="Arial"/>
                <w:bCs/>
                <w:color w:val="auto"/>
              </w:rPr>
              <w:t xml:space="preserve">Post 8948 – Business and Administration Officer and Post </w:t>
            </w:r>
            <w:r w:rsidR="00FE00B0" w:rsidRPr="00196E08">
              <w:rPr>
                <w:rFonts w:cs="Arial"/>
                <w:bCs/>
                <w:color w:val="auto"/>
              </w:rPr>
              <w:t>7975 - MIS and Business Support Officer</w:t>
            </w:r>
          </w:p>
        </w:tc>
      </w:tr>
      <w:tr w:rsidR="00196E08" w:rsidRPr="00196E08" w14:paraId="4FCF038F" w14:textId="77777777" w:rsidTr="006F6B13">
        <w:trPr>
          <w:cantSplit/>
          <w:trHeight w:hRule="exact" w:val="340"/>
        </w:trPr>
        <w:tc>
          <w:tcPr>
            <w:tcW w:w="1392" w:type="dxa"/>
            <w:shd w:val="clear" w:color="auto" w:fill="DEE3EC"/>
            <w:vAlign w:val="center"/>
          </w:tcPr>
          <w:p w14:paraId="5AE6946D" w14:textId="77777777" w:rsidR="007003DC" w:rsidRPr="00196E08" w:rsidRDefault="007003DC" w:rsidP="00FB1109">
            <w:pPr>
              <w:pStyle w:val="BODYTEXTSTYLE"/>
              <w:spacing w:after="0"/>
              <w:rPr>
                <w:rStyle w:val="HEADINGINLOWERCASE-11PTBOLD"/>
                <w:color w:val="auto"/>
              </w:rPr>
            </w:pPr>
            <w:r w:rsidRPr="00196E08">
              <w:rPr>
                <w:rStyle w:val="HEADINGINLOWERCASE-11PTBOLD"/>
                <w:color w:val="auto"/>
              </w:rPr>
              <w:t>Location:</w:t>
            </w:r>
          </w:p>
        </w:tc>
        <w:tc>
          <w:tcPr>
            <w:tcW w:w="9064" w:type="dxa"/>
            <w:vAlign w:val="center"/>
          </w:tcPr>
          <w:p w14:paraId="5AD8F229" w14:textId="77777777" w:rsidR="007003DC" w:rsidRPr="00196E08" w:rsidRDefault="001515A1" w:rsidP="00705DB3">
            <w:pPr>
              <w:pStyle w:val="BODYTEXTSTYLE"/>
              <w:spacing w:after="0"/>
              <w:rPr>
                <w:rStyle w:val="HEADINGINLOWERCASE-11PTBOLD"/>
                <w:b w:val="0"/>
                <w:color w:val="auto"/>
              </w:rPr>
            </w:pPr>
            <w:r w:rsidRPr="00196E08">
              <w:rPr>
                <w:rStyle w:val="HEADINGINLOWERCASE-11PTBOLD"/>
                <w:b w:val="0"/>
                <w:color w:val="auto"/>
              </w:rPr>
              <w:t>Healthworks, 1 Clifton Street, Blackpool, FY1 1LY</w:t>
            </w:r>
          </w:p>
        </w:tc>
      </w:tr>
      <w:tr w:rsidR="00196E08" w:rsidRPr="00196E08" w14:paraId="62512248" w14:textId="77777777" w:rsidTr="009D7982">
        <w:trPr>
          <w:cantSplit/>
          <w:trHeight w:hRule="exact" w:val="318"/>
        </w:trPr>
        <w:tc>
          <w:tcPr>
            <w:tcW w:w="1392" w:type="dxa"/>
            <w:shd w:val="clear" w:color="auto" w:fill="DEE3EC"/>
            <w:vAlign w:val="center"/>
          </w:tcPr>
          <w:p w14:paraId="53C857AB" w14:textId="77777777" w:rsidR="00A84343" w:rsidRPr="00196E08" w:rsidRDefault="00A84343" w:rsidP="009B542B">
            <w:pPr>
              <w:pStyle w:val="BODYTEXTSTYLE"/>
              <w:spacing w:after="0"/>
              <w:rPr>
                <w:rStyle w:val="HEADINGINLOWERCASE-11PTBOLD"/>
                <w:color w:val="auto"/>
              </w:rPr>
            </w:pPr>
            <w:r w:rsidRPr="00196E08">
              <w:rPr>
                <w:rStyle w:val="HEADINGINLOWERCASE-11PTBOLD"/>
                <w:color w:val="auto"/>
              </w:rPr>
              <w:t>DBS Status:</w:t>
            </w:r>
          </w:p>
        </w:tc>
        <w:tc>
          <w:tcPr>
            <w:tcW w:w="9064" w:type="dxa"/>
            <w:vAlign w:val="center"/>
          </w:tcPr>
          <w:p w14:paraId="47D82957" w14:textId="77777777" w:rsidR="00A84343" w:rsidRPr="00196E08" w:rsidRDefault="009D7982" w:rsidP="0055657F">
            <w:pPr>
              <w:pStyle w:val="BODYTEXTSTYLE"/>
              <w:spacing w:after="0"/>
              <w:rPr>
                <w:rStyle w:val="HEADINGINLOWERCASE-11PTBOLD"/>
                <w:b w:val="0"/>
                <w:color w:val="auto"/>
              </w:rPr>
            </w:pPr>
            <w:r w:rsidRPr="00196E08">
              <w:rPr>
                <w:rStyle w:val="HEADINGINLOWERCASE-11PTBOLD"/>
                <w:b w:val="0"/>
                <w:color w:val="auto"/>
              </w:rPr>
              <w:t>None</w:t>
            </w:r>
          </w:p>
          <w:p w14:paraId="4AB6CFDD" w14:textId="77777777" w:rsidR="00A84343" w:rsidRPr="00196E08" w:rsidRDefault="00A84343" w:rsidP="00D13B14">
            <w:pPr>
              <w:pStyle w:val="ListParagraph"/>
              <w:spacing w:after="0" w:line="240" w:lineRule="auto"/>
              <w:ind w:left="0"/>
              <w:contextualSpacing w:val="0"/>
              <w:rPr>
                <w:rStyle w:val="HEADINGINLOWERCASE-11PTBOLD"/>
                <w:b w:val="0"/>
                <w:color w:val="auto"/>
              </w:rPr>
            </w:pPr>
          </w:p>
        </w:tc>
      </w:tr>
      <w:tr w:rsidR="00196E08" w:rsidRPr="00196E08" w14:paraId="31A71B4D" w14:textId="77777777" w:rsidTr="004F4C11">
        <w:trPr>
          <w:cantSplit/>
          <w:trHeight w:hRule="exact" w:val="340"/>
        </w:trPr>
        <w:tc>
          <w:tcPr>
            <w:tcW w:w="1392" w:type="dxa"/>
            <w:shd w:val="clear" w:color="auto" w:fill="DEE3EC"/>
            <w:vAlign w:val="center"/>
          </w:tcPr>
          <w:p w14:paraId="5D9D0B8E" w14:textId="77777777" w:rsidR="00A84343" w:rsidRPr="00196E08" w:rsidRDefault="00A84343" w:rsidP="009B542B">
            <w:pPr>
              <w:pStyle w:val="BODYTEXTSTYLE"/>
              <w:spacing w:after="0"/>
              <w:rPr>
                <w:rStyle w:val="HEADINGINLOWERCASE-11PTBOLD"/>
                <w:color w:val="auto"/>
              </w:rPr>
            </w:pPr>
            <w:r w:rsidRPr="00196E08">
              <w:rPr>
                <w:rStyle w:val="HEADINGINLOWERCASE-11PTBOLD"/>
                <w:color w:val="auto"/>
              </w:rPr>
              <w:t>Grade:</w:t>
            </w:r>
          </w:p>
        </w:tc>
        <w:tc>
          <w:tcPr>
            <w:tcW w:w="9064" w:type="dxa"/>
            <w:vAlign w:val="center"/>
          </w:tcPr>
          <w:p w14:paraId="6CD139E6" w14:textId="52194AEE" w:rsidR="00A84343" w:rsidRPr="00196E08" w:rsidRDefault="0005427B" w:rsidP="009B542B">
            <w:pPr>
              <w:pStyle w:val="BODYTEXTSTYLE"/>
              <w:spacing w:after="0"/>
              <w:rPr>
                <w:rStyle w:val="HEADINGINLOWERCASE-11PTBOLD"/>
                <w:b w:val="0"/>
                <w:color w:val="auto"/>
              </w:rPr>
            </w:pPr>
            <w:r w:rsidRPr="00196E08">
              <w:rPr>
                <w:rStyle w:val="HEADINGINLOWERCASE-11PTBOLD"/>
                <w:b w:val="0"/>
                <w:color w:val="auto"/>
              </w:rPr>
              <w:t>Grade D</w:t>
            </w:r>
          </w:p>
        </w:tc>
      </w:tr>
    </w:tbl>
    <w:p w14:paraId="72CF1E6E" w14:textId="77777777" w:rsidR="006D3606" w:rsidRPr="00196E0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96E08" w:rsidRPr="00196E08" w14:paraId="41668013" w14:textId="77777777" w:rsidTr="001546A0">
        <w:trPr>
          <w:trHeight w:hRule="exact" w:val="340"/>
        </w:trPr>
        <w:tc>
          <w:tcPr>
            <w:tcW w:w="10456" w:type="dxa"/>
            <w:shd w:val="clear" w:color="auto" w:fill="DEE3EC"/>
            <w:vAlign w:val="center"/>
          </w:tcPr>
          <w:p w14:paraId="0ECF4A6A" w14:textId="77777777" w:rsidR="00BB3317" w:rsidRPr="00196E08" w:rsidRDefault="004D586E" w:rsidP="009B542B">
            <w:pPr>
              <w:pStyle w:val="BODYTEXTSTYLE"/>
              <w:spacing w:after="0"/>
              <w:rPr>
                <w:rStyle w:val="HEADINGINLOWERCASE-11PTBOLD"/>
                <w:color w:val="auto"/>
              </w:rPr>
            </w:pPr>
            <w:r w:rsidRPr="00196E08">
              <w:rPr>
                <w:rStyle w:val="HEADINGINLOWERCASE-11PTBOLD"/>
                <w:color w:val="auto"/>
              </w:rPr>
              <w:t>Role Purpose</w:t>
            </w:r>
          </w:p>
        </w:tc>
      </w:tr>
      <w:tr w:rsidR="00BB3317" w:rsidRPr="00196E08" w14:paraId="43D0496C" w14:textId="77777777" w:rsidTr="008E0872">
        <w:trPr>
          <w:trHeight w:val="562"/>
        </w:trPr>
        <w:tc>
          <w:tcPr>
            <w:tcW w:w="10456" w:type="dxa"/>
          </w:tcPr>
          <w:p w14:paraId="144C4241" w14:textId="2F5C77FC" w:rsidR="000D104D" w:rsidRPr="00196E08" w:rsidRDefault="00C57495" w:rsidP="009D7721">
            <w:pPr>
              <w:pStyle w:val="ListParagraph"/>
              <w:numPr>
                <w:ilvl w:val="0"/>
                <w:numId w:val="12"/>
              </w:numPr>
              <w:spacing w:after="0" w:line="240" w:lineRule="auto"/>
              <w:jc w:val="both"/>
              <w:rPr>
                <w:rStyle w:val="HEADINGINLOWERCASE-11PTBOLD"/>
                <w:b w:val="0"/>
                <w:color w:val="auto"/>
              </w:rPr>
            </w:pPr>
            <w:r w:rsidRPr="00196E08">
              <w:rPr>
                <w:rStyle w:val="HEADINGINLOWERCASE-11PTBOLD"/>
                <w:b w:val="0"/>
                <w:color w:val="auto"/>
              </w:rPr>
              <w:t>To provide administration support to a range of se</w:t>
            </w:r>
            <w:r w:rsidR="000D104D" w:rsidRPr="00196E08">
              <w:rPr>
                <w:rStyle w:val="HEADINGINLOWERCASE-11PTBOLD"/>
                <w:b w:val="0"/>
                <w:color w:val="auto"/>
              </w:rPr>
              <w:t xml:space="preserve">rvices within </w:t>
            </w:r>
            <w:r w:rsidR="00694E14" w:rsidRPr="00196E08">
              <w:rPr>
                <w:rFonts w:cs="Calibri"/>
              </w:rPr>
              <w:t xml:space="preserve">Blackpool Learning Rooms </w:t>
            </w:r>
            <w:r w:rsidRPr="00196E08">
              <w:rPr>
                <w:rFonts w:cs="Calibri"/>
              </w:rPr>
              <w:t xml:space="preserve">under the direction or instruction of </w:t>
            </w:r>
            <w:r w:rsidR="00FD15C4" w:rsidRPr="00196E08">
              <w:rPr>
                <w:rFonts w:cs="Calibri"/>
              </w:rPr>
              <w:t>supervisor/</w:t>
            </w:r>
            <w:r w:rsidRPr="00196E08">
              <w:rPr>
                <w:rFonts w:cs="Calibri"/>
              </w:rPr>
              <w:t>senior staff.</w:t>
            </w:r>
            <w:r w:rsidRPr="00196E08">
              <w:rPr>
                <w:rStyle w:val="HEADINGINLOWERCASE-11PTBOLD"/>
                <w:b w:val="0"/>
                <w:color w:val="auto"/>
              </w:rPr>
              <w:t xml:space="preserve">  </w:t>
            </w:r>
          </w:p>
          <w:p w14:paraId="4C9679ED" w14:textId="77777777" w:rsidR="00A84343" w:rsidRPr="00196E08" w:rsidRDefault="00C57495" w:rsidP="009D7721">
            <w:pPr>
              <w:pStyle w:val="ListParagraph"/>
              <w:numPr>
                <w:ilvl w:val="0"/>
                <w:numId w:val="12"/>
              </w:numPr>
              <w:spacing w:after="0" w:line="240" w:lineRule="auto"/>
              <w:jc w:val="both"/>
              <w:rPr>
                <w:rStyle w:val="HEADINGINLOWERCASE-11PTBOLD"/>
                <w:b w:val="0"/>
                <w:color w:val="auto"/>
              </w:rPr>
            </w:pPr>
            <w:r w:rsidRPr="00196E08">
              <w:rPr>
                <w:rStyle w:val="HEADINGINLOWERCASE-11PTBOLD"/>
                <w:b w:val="0"/>
                <w:color w:val="auto"/>
              </w:rPr>
              <w:t xml:space="preserve">To help complete accurate data collection/entry within the team. </w:t>
            </w:r>
          </w:p>
        </w:tc>
      </w:tr>
    </w:tbl>
    <w:p w14:paraId="289D8349" w14:textId="77777777" w:rsidR="00124C22" w:rsidRPr="00196E0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96E08" w:rsidRPr="00196E08" w14:paraId="62FE9089" w14:textId="77777777" w:rsidTr="001546A0">
        <w:trPr>
          <w:trHeight w:hRule="exact" w:val="340"/>
        </w:trPr>
        <w:tc>
          <w:tcPr>
            <w:tcW w:w="10456" w:type="dxa"/>
            <w:shd w:val="clear" w:color="auto" w:fill="DEE3EC"/>
            <w:vAlign w:val="center"/>
          </w:tcPr>
          <w:p w14:paraId="3DC25333" w14:textId="77777777" w:rsidR="004D586E" w:rsidRPr="00196E08" w:rsidRDefault="00633656" w:rsidP="009B542B">
            <w:pPr>
              <w:pStyle w:val="BODYTEXTSTYLE"/>
              <w:spacing w:after="0"/>
              <w:rPr>
                <w:rStyle w:val="HEADINGINLOWERCASE-11PTBOLD"/>
                <w:color w:val="auto"/>
              </w:rPr>
            </w:pPr>
            <w:r w:rsidRPr="00196E08">
              <w:rPr>
                <w:color w:val="auto"/>
              </w:rPr>
              <w:br w:type="page"/>
            </w:r>
            <w:r w:rsidR="005677FC" w:rsidRPr="00196E08">
              <w:rPr>
                <w:b/>
                <w:color w:val="auto"/>
              </w:rPr>
              <w:t xml:space="preserve">Main </w:t>
            </w:r>
            <w:r w:rsidR="004D586E" w:rsidRPr="00196E08">
              <w:rPr>
                <w:rStyle w:val="HEADINGINLOWERCASE-11PTBOLD"/>
                <w:color w:val="auto"/>
              </w:rPr>
              <w:t xml:space="preserve">Duties </w:t>
            </w:r>
            <w:r w:rsidR="004B6427" w:rsidRPr="00196E08">
              <w:rPr>
                <w:rStyle w:val="HEADINGINLOWERCASE-11PTBOLD"/>
                <w:color w:val="auto"/>
              </w:rPr>
              <w:t>and Responsibilities</w:t>
            </w:r>
          </w:p>
        </w:tc>
      </w:tr>
      <w:tr w:rsidR="0033757C" w:rsidRPr="00196E08" w14:paraId="613C94AA" w14:textId="77777777" w:rsidTr="00E45ACA">
        <w:trPr>
          <w:trHeight w:val="567"/>
        </w:trPr>
        <w:tc>
          <w:tcPr>
            <w:tcW w:w="10456" w:type="dxa"/>
          </w:tcPr>
          <w:p w14:paraId="5AFBBCC6" w14:textId="77777777" w:rsidR="00C57495" w:rsidRPr="00196E08" w:rsidRDefault="00C57495" w:rsidP="0021067B">
            <w:pPr>
              <w:numPr>
                <w:ilvl w:val="0"/>
                <w:numId w:val="13"/>
              </w:numPr>
              <w:spacing w:after="0" w:line="240" w:lineRule="auto"/>
              <w:jc w:val="both"/>
              <w:rPr>
                <w:rFonts w:cs="Arial"/>
              </w:rPr>
            </w:pPr>
            <w:r w:rsidRPr="00196E08">
              <w:rPr>
                <w:rFonts w:cs="Arial"/>
              </w:rPr>
              <w:t xml:space="preserve">To </w:t>
            </w:r>
            <w:r w:rsidR="000D104D" w:rsidRPr="00196E08">
              <w:rPr>
                <w:rFonts w:cs="Arial"/>
              </w:rPr>
              <w:t>support the manager on the m</w:t>
            </w:r>
            <w:r w:rsidRPr="00196E08">
              <w:rPr>
                <w:rFonts w:cs="Arial"/>
              </w:rPr>
              <w:t xml:space="preserve">arketing activity for the team, including liaising with other services </w:t>
            </w:r>
            <w:r w:rsidR="00F712A9" w:rsidRPr="00196E08">
              <w:rPr>
                <w:rFonts w:cs="Arial"/>
              </w:rPr>
              <w:t xml:space="preserve">to create publications </w:t>
            </w:r>
            <w:r w:rsidRPr="00196E08">
              <w:rPr>
                <w:rFonts w:cs="Arial"/>
              </w:rPr>
              <w:t xml:space="preserve">for promotional purposes including collection of survey </w:t>
            </w:r>
            <w:r w:rsidR="00582299" w:rsidRPr="00196E08">
              <w:rPr>
                <w:rFonts w:cs="Arial"/>
              </w:rPr>
              <w:t>information.</w:t>
            </w:r>
          </w:p>
          <w:p w14:paraId="55F2CE11" w14:textId="1F95A91B" w:rsidR="00C57495" w:rsidRPr="00196E08" w:rsidRDefault="00582299" w:rsidP="0021067B">
            <w:pPr>
              <w:numPr>
                <w:ilvl w:val="0"/>
                <w:numId w:val="13"/>
              </w:numPr>
              <w:spacing w:after="0" w:line="240" w:lineRule="auto"/>
              <w:jc w:val="both"/>
              <w:rPr>
                <w:rFonts w:cs="Arial"/>
              </w:rPr>
            </w:pPr>
            <w:r w:rsidRPr="00196E08">
              <w:rPr>
                <w:rFonts w:cs="Arial"/>
              </w:rPr>
              <w:t>To provide marketing information to the Communications Team</w:t>
            </w:r>
            <w:r w:rsidR="001E2501" w:rsidRPr="00196E08">
              <w:rPr>
                <w:rFonts w:cs="Arial"/>
              </w:rPr>
              <w:t xml:space="preserve"> </w:t>
            </w:r>
            <w:r w:rsidR="005021B9" w:rsidRPr="00196E08">
              <w:rPr>
                <w:rFonts w:cs="Arial"/>
              </w:rPr>
              <w:t>and to assist in the maintenance and updating of the Blackpool Learning Rooms website and monitor regularly to ensure information is up-to date</w:t>
            </w:r>
          </w:p>
          <w:p w14:paraId="29636D0A" w14:textId="3CDD6F20" w:rsidR="00F712A9" w:rsidRPr="00196E08" w:rsidRDefault="00582299" w:rsidP="0021067B">
            <w:pPr>
              <w:pStyle w:val="ListParagraph"/>
              <w:numPr>
                <w:ilvl w:val="0"/>
                <w:numId w:val="13"/>
              </w:numPr>
              <w:spacing w:after="0" w:line="240" w:lineRule="auto"/>
              <w:jc w:val="both"/>
              <w:rPr>
                <w:rFonts w:cs="Arial"/>
                <w:lang w:val="en-GB"/>
              </w:rPr>
            </w:pPr>
            <w:r w:rsidRPr="00196E08">
              <w:rPr>
                <w:rFonts w:cs="Arial"/>
              </w:rPr>
              <w:t xml:space="preserve">To provide administrative </w:t>
            </w:r>
            <w:r w:rsidR="00C57495" w:rsidRPr="00196E08">
              <w:rPr>
                <w:rFonts w:cs="Arial"/>
              </w:rPr>
              <w:t>support to cover enrolment sessions, celebration events</w:t>
            </w:r>
            <w:r w:rsidR="004139E5" w:rsidRPr="00196E08">
              <w:rPr>
                <w:rFonts w:cs="Arial"/>
              </w:rPr>
              <w:t>, visits</w:t>
            </w:r>
            <w:r w:rsidR="00C57495" w:rsidRPr="00196E08">
              <w:rPr>
                <w:rFonts w:cs="Arial"/>
              </w:rPr>
              <w:t xml:space="preserve"> and tutor meetings</w:t>
            </w:r>
            <w:r w:rsidR="0045643E" w:rsidRPr="00196E08">
              <w:rPr>
                <w:rFonts w:cs="Arial"/>
              </w:rPr>
              <w:t>. C</w:t>
            </w:r>
            <w:proofErr w:type="spellStart"/>
            <w:r w:rsidR="005021B9" w:rsidRPr="00196E08">
              <w:rPr>
                <w:rFonts w:cs="Arial"/>
                <w:lang w:val="en-GB"/>
              </w:rPr>
              <w:t>ontacting</w:t>
            </w:r>
            <w:proofErr w:type="spellEnd"/>
            <w:r w:rsidR="005021B9" w:rsidRPr="00196E08">
              <w:rPr>
                <w:rFonts w:cs="Arial"/>
                <w:lang w:val="en-GB"/>
              </w:rPr>
              <w:t xml:space="preserve"> learners prior to course start date both via phone and text (Government Notify Service) to remind of course start date. Follow up no-shows to courses with residents on a weekly basis.</w:t>
            </w:r>
          </w:p>
          <w:p w14:paraId="30097934" w14:textId="13976E35" w:rsidR="0045643E" w:rsidRPr="00196E08" w:rsidRDefault="0045643E" w:rsidP="0021067B">
            <w:pPr>
              <w:pStyle w:val="ListParagraph"/>
              <w:numPr>
                <w:ilvl w:val="0"/>
                <w:numId w:val="13"/>
              </w:numPr>
              <w:spacing w:after="0" w:line="240" w:lineRule="auto"/>
              <w:jc w:val="both"/>
              <w:rPr>
                <w:rFonts w:cs="Arial"/>
                <w:lang w:val="en-GB"/>
              </w:rPr>
            </w:pPr>
            <w:r w:rsidRPr="00196E08">
              <w:rPr>
                <w:rFonts w:cs="Arial"/>
                <w:lang w:val="en-GB"/>
              </w:rPr>
              <w:t xml:space="preserve">To be responsible for the booking system of Blackpool Learning Rooms courses, meetings and exams. </w:t>
            </w:r>
          </w:p>
          <w:p w14:paraId="665AE37C" w14:textId="77777777" w:rsidR="00C57495" w:rsidRPr="00196E08" w:rsidRDefault="00582299" w:rsidP="0021067B">
            <w:pPr>
              <w:numPr>
                <w:ilvl w:val="0"/>
                <w:numId w:val="13"/>
              </w:numPr>
              <w:spacing w:after="0" w:line="240" w:lineRule="auto"/>
              <w:jc w:val="both"/>
              <w:rPr>
                <w:rFonts w:cs="Arial"/>
              </w:rPr>
            </w:pPr>
            <w:r w:rsidRPr="00196E08">
              <w:rPr>
                <w:rFonts w:cs="Arial"/>
              </w:rPr>
              <w:t>To input d</w:t>
            </w:r>
            <w:r w:rsidR="00F712A9" w:rsidRPr="00196E08">
              <w:rPr>
                <w:rFonts w:cs="Arial"/>
              </w:rPr>
              <w:t xml:space="preserve">ata </w:t>
            </w:r>
            <w:r w:rsidRPr="00196E08">
              <w:rPr>
                <w:rFonts w:cs="Arial"/>
              </w:rPr>
              <w:t xml:space="preserve">accurately, to assist the manager to </w:t>
            </w:r>
            <w:r w:rsidR="00C57495" w:rsidRPr="00196E08">
              <w:rPr>
                <w:rFonts w:cs="Arial"/>
              </w:rPr>
              <w:t xml:space="preserve"> ensure funding return deadlines are met </w:t>
            </w:r>
          </w:p>
          <w:p w14:paraId="47D5F77E" w14:textId="77777777" w:rsidR="00C57495" w:rsidRPr="00196E08" w:rsidRDefault="00C57495" w:rsidP="0021067B">
            <w:pPr>
              <w:numPr>
                <w:ilvl w:val="0"/>
                <w:numId w:val="13"/>
              </w:numPr>
              <w:spacing w:after="0" w:line="240" w:lineRule="auto"/>
              <w:jc w:val="both"/>
              <w:rPr>
                <w:rFonts w:cs="Arial"/>
              </w:rPr>
            </w:pPr>
            <w:r w:rsidRPr="00196E08">
              <w:rPr>
                <w:rFonts w:cs="Arial"/>
              </w:rPr>
              <w:t>Maintain manual and computerised records and</w:t>
            </w:r>
            <w:r w:rsidR="00FE00B0" w:rsidRPr="00196E08">
              <w:rPr>
                <w:rFonts w:cs="Arial"/>
              </w:rPr>
              <w:t xml:space="preserve"> management information systems</w:t>
            </w:r>
            <w:r w:rsidR="00510D6E" w:rsidRPr="00196E08">
              <w:rPr>
                <w:rFonts w:cs="Arial"/>
              </w:rPr>
              <w:t>, maintaining confidentiality and adhering to data protection guidelines.</w:t>
            </w:r>
          </w:p>
          <w:p w14:paraId="768488BE" w14:textId="76B9996A" w:rsidR="00F712A9" w:rsidRPr="00196E08" w:rsidRDefault="00F712A9" w:rsidP="0021067B">
            <w:pPr>
              <w:numPr>
                <w:ilvl w:val="0"/>
                <w:numId w:val="13"/>
              </w:numPr>
              <w:spacing w:after="0" w:line="240" w:lineRule="auto"/>
              <w:jc w:val="both"/>
              <w:rPr>
                <w:rFonts w:cs="Arial"/>
              </w:rPr>
            </w:pPr>
            <w:r w:rsidRPr="00196E08">
              <w:rPr>
                <w:rFonts w:cs="Arial"/>
              </w:rPr>
              <w:t xml:space="preserve">Handle small amounts of cash, to </w:t>
            </w:r>
            <w:r w:rsidR="00196E08">
              <w:rPr>
                <w:rFonts w:cs="Arial"/>
              </w:rPr>
              <w:t>include processing payments via</w:t>
            </w:r>
            <w:r w:rsidR="00776407" w:rsidRPr="00196E08">
              <w:rPr>
                <w:rFonts w:cs="Arial"/>
              </w:rPr>
              <w:t xml:space="preserve"> Civica </w:t>
            </w:r>
            <w:r w:rsidRPr="00196E08">
              <w:rPr>
                <w:rFonts w:cs="Arial"/>
              </w:rPr>
              <w:t>payments system</w:t>
            </w:r>
          </w:p>
          <w:p w14:paraId="7E1AB0AE" w14:textId="77777777" w:rsidR="00C57495" w:rsidRPr="00196E08" w:rsidRDefault="00C57495" w:rsidP="0021067B">
            <w:pPr>
              <w:numPr>
                <w:ilvl w:val="0"/>
                <w:numId w:val="13"/>
              </w:numPr>
              <w:autoSpaceDE w:val="0"/>
              <w:autoSpaceDN w:val="0"/>
              <w:adjustRightInd w:val="0"/>
              <w:spacing w:after="0" w:line="240" w:lineRule="auto"/>
              <w:jc w:val="both"/>
              <w:rPr>
                <w:rFonts w:cs="Arial"/>
              </w:rPr>
            </w:pPr>
            <w:r w:rsidRPr="00196E08">
              <w:rPr>
                <w:rFonts w:cs="Arial"/>
              </w:rPr>
              <w:t xml:space="preserve">Provide general </w:t>
            </w:r>
            <w:r w:rsidR="00701864" w:rsidRPr="00196E08">
              <w:rPr>
                <w:rFonts w:cs="Arial"/>
              </w:rPr>
              <w:t xml:space="preserve">administrative </w:t>
            </w:r>
            <w:r w:rsidRPr="00196E08">
              <w:rPr>
                <w:rFonts w:cs="Arial"/>
              </w:rPr>
              <w:t>support</w:t>
            </w:r>
            <w:r w:rsidR="00701864" w:rsidRPr="00196E08">
              <w:rPr>
                <w:rFonts w:cs="Arial"/>
              </w:rPr>
              <w:t xml:space="preserve"> to the service</w:t>
            </w:r>
            <w:r w:rsidRPr="00196E08">
              <w:rPr>
                <w:rFonts w:cs="Arial"/>
              </w:rPr>
              <w:t xml:space="preserve">. </w:t>
            </w:r>
          </w:p>
          <w:p w14:paraId="60F905BC" w14:textId="664AC992" w:rsidR="00C57495" w:rsidRPr="00196E08" w:rsidRDefault="0045643E" w:rsidP="0021067B">
            <w:pPr>
              <w:numPr>
                <w:ilvl w:val="0"/>
                <w:numId w:val="13"/>
              </w:numPr>
              <w:autoSpaceDE w:val="0"/>
              <w:autoSpaceDN w:val="0"/>
              <w:adjustRightInd w:val="0"/>
              <w:spacing w:after="0" w:line="240" w:lineRule="auto"/>
              <w:jc w:val="both"/>
              <w:rPr>
                <w:rFonts w:cs="Arial"/>
                <w:strike/>
              </w:rPr>
            </w:pPr>
            <w:r w:rsidRPr="00196E08">
              <w:t>Organise meetings, take minutes, distribution</w:t>
            </w:r>
            <w:r w:rsidR="00BC59F3" w:rsidRPr="00196E08">
              <w:rPr>
                <w:rFonts w:cs="Arial"/>
              </w:rPr>
              <w:t xml:space="preserve"> </w:t>
            </w:r>
          </w:p>
          <w:p w14:paraId="4C5DE752" w14:textId="77777777" w:rsidR="00D67E4D" w:rsidRPr="00196E08" w:rsidRDefault="00D67E4D" w:rsidP="0021067B">
            <w:pPr>
              <w:numPr>
                <w:ilvl w:val="0"/>
                <w:numId w:val="13"/>
              </w:numPr>
              <w:autoSpaceDE w:val="0"/>
              <w:autoSpaceDN w:val="0"/>
              <w:adjustRightInd w:val="0"/>
              <w:spacing w:after="0" w:line="240" w:lineRule="auto"/>
              <w:jc w:val="both"/>
              <w:rPr>
                <w:rFonts w:cs="Arial"/>
              </w:rPr>
            </w:pPr>
            <w:r w:rsidRPr="00196E08">
              <w:rPr>
                <w:rFonts w:cs="Arial"/>
              </w:rPr>
              <w:t>Distribution of marketing literature to centres across Blackpool.</w:t>
            </w:r>
          </w:p>
          <w:p w14:paraId="49800F74" w14:textId="77777777" w:rsidR="00E45ACA" w:rsidRPr="00196E08" w:rsidRDefault="00510D6E" w:rsidP="0021067B">
            <w:pPr>
              <w:numPr>
                <w:ilvl w:val="0"/>
                <w:numId w:val="13"/>
              </w:numPr>
              <w:autoSpaceDE w:val="0"/>
              <w:autoSpaceDN w:val="0"/>
              <w:adjustRightInd w:val="0"/>
              <w:spacing w:after="0" w:line="240" w:lineRule="auto"/>
              <w:jc w:val="both"/>
              <w:rPr>
                <w:rFonts w:cs="Arial"/>
              </w:rPr>
            </w:pPr>
            <w:r w:rsidRPr="00196E08">
              <w:rPr>
                <w:rFonts w:cs="Arial"/>
              </w:rPr>
              <w:t xml:space="preserve">To </w:t>
            </w:r>
            <w:r w:rsidR="0033757C" w:rsidRPr="00196E08">
              <w:rPr>
                <w:rFonts w:cs="Arial"/>
              </w:rPr>
              <w:t>follow safeguarding</w:t>
            </w:r>
            <w:r w:rsidR="00C57495" w:rsidRPr="00196E08">
              <w:rPr>
                <w:rFonts w:cs="Arial"/>
              </w:rPr>
              <w:t xml:space="preserve"> procedures</w:t>
            </w:r>
            <w:r w:rsidRPr="00196E08">
              <w:rPr>
                <w:rFonts w:cs="Arial"/>
              </w:rPr>
              <w:t xml:space="preserve"> when dealing with learners and tutors.</w:t>
            </w:r>
          </w:p>
          <w:p w14:paraId="26A90F4C" w14:textId="6EC6BB19" w:rsidR="0045643E" w:rsidRPr="00196E08" w:rsidRDefault="001E2501" w:rsidP="0021067B">
            <w:pPr>
              <w:pStyle w:val="BODYTEXTSTYLE"/>
              <w:numPr>
                <w:ilvl w:val="0"/>
                <w:numId w:val="13"/>
              </w:numPr>
              <w:spacing w:after="0" w:line="240" w:lineRule="auto"/>
              <w:jc w:val="both"/>
              <w:rPr>
                <w:color w:val="auto"/>
              </w:rPr>
            </w:pPr>
            <w:r w:rsidRPr="00196E08">
              <w:rPr>
                <w:color w:val="auto"/>
              </w:rPr>
              <w:t>To provide customer service on reception for Blackpool Learnin</w:t>
            </w:r>
            <w:r w:rsidR="002F51B2" w:rsidRPr="00196E08">
              <w:rPr>
                <w:color w:val="auto"/>
              </w:rPr>
              <w:t>g Rooms and the Positive Steps T</w:t>
            </w:r>
            <w:r w:rsidRPr="00196E08">
              <w:rPr>
                <w:color w:val="auto"/>
              </w:rPr>
              <w:t>eam</w:t>
            </w:r>
            <w:r w:rsidR="0045643E" w:rsidRPr="00196E08">
              <w:rPr>
                <w:color w:val="auto"/>
              </w:rPr>
              <w:t>.</w:t>
            </w:r>
          </w:p>
          <w:p w14:paraId="62527314" w14:textId="3BB00BCD" w:rsidR="001E2501" w:rsidRPr="00196E08" w:rsidRDefault="0045643E" w:rsidP="0021067B">
            <w:pPr>
              <w:pStyle w:val="BODYTEXTSTYLE"/>
              <w:numPr>
                <w:ilvl w:val="0"/>
                <w:numId w:val="13"/>
              </w:numPr>
              <w:spacing w:after="0" w:line="240" w:lineRule="auto"/>
              <w:jc w:val="both"/>
              <w:rPr>
                <w:color w:val="auto"/>
              </w:rPr>
            </w:pPr>
            <w:r w:rsidRPr="00196E08">
              <w:rPr>
                <w:color w:val="auto"/>
              </w:rPr>
              <w:t xml:space="preserve">To be a key holder for the </w:t>
            </w:r>
            <w:r w:rsidR="001E2501" w:rsidRPr="00196E08">
              <w:rPr>
                <w:color w:val="auto"/>
              </w:rPr>
              <w:t xml:space="preserve">opening/closing </w:t>
            </w:r>
            <w:r w:rsidRPr="00196E08">
              <w:rPr>
                <w:color w:val="auto"/>
              </w:rPr>
              <w:t>or the reception area.</w:t>
            </w:r>
            <w:r w:rsidR="001E2501" w:rsidRPr="00196E08">
              <w:rPr>
                <w:color w:val="auto"/>
              </w:rPr>
              <w:t xml:space="preserve"> </w:t>
            </w:r>
          </w:p>
          <w:p w14:paraId="627A9C06" w14:textId="338D1D5C" w:rsidR="001E2501" w:rsidRPr="00196E08" w:rsidRDefault="0045643E" w:rsidP="0021067B">
            <w:pPr>
              <w:pStyle w:val="BODYTEXTSTYLE"/>
              <w:numPr>
                <w:ilvl w:val="0"/>
                <w:numId w:val="13"/>
              </w:numPr>
              <w:spacing w:after="0" w:line="240" w:lineRule="auto"/>
              <w:jc w:val="both"/>
              <w:rPr>
                <w:color w:val="auto"/>
              </w:rPr>
            </w:pPr>
            <w:r w:rsidRPr="00196E08">
              <w:rPr>
                <w:color w:val="auto"/>
              </w:rPr>
              <w:t>To update</w:t>
            </w:r>
            <w:r w:rsidR="001E2501" w:rsidRPr="00196E08">
              <w:rPr>
                <w:color w:val="auto"/>
              </w:rPr>
              <w:t xml:space="preserve"> the Government Course Directory educational website to e</w:t>
            </w:r>
            <w:r w:rsidR="009D7721" w:rsidRPr="00196E08">
              <w:rPr>
                <w:color w:val="auto"/>
              </w:rPr>
              <w:t>nsure courses are up to date.</w:t>
            </w:r>
          </w:p>
          <w:p w14:paraId="39217DC5" w14:textId="6684902D" w:rsidR="001E2501" w:rsidRPr="00196E08" w:rsidRDefault="0045643E" w:rsidP="0021067B">
            <w:pPr>
              <w:pStyle w:val="BODYTEXTSTYLE"/>
              <w:numPr>
                <w:ilvl w:val="0"/>
                <w:numId w:val="13"/>
              </w:numPr>
              <w:spacing w:after="0" w:line="240" w:lineRule="auto"/>
              <w:jc w:val="both"/>
              <w:rPr>
                <w:color w:val="auto"/>
              </w:rPr>
            </w:pPr>
            <w:r w:rsidRPr="00196E08">
              <w:rPr>
                <w:color w:val="auto"/>
              </w:rPr>
              <w:t xml:space="preserve">Update screen signage throughout </w:t>
            </w:r>
            <w:r w:rsidR="001E2501" w:rsidRPr="00196E08">
              <w:rPr>
                <w:color w:val="auto"/>
              </w:rPr>
              <w:t xml:space="preserve">the building to ensure key messages are delivered timely and appropriately. </w:t>
            </w:r>
          </w:p>
          <w:p w14:paraId="05D8F0F1" w14:textId="64168FEB" w:rsidR="001E2501" w:rsidRPr="00196E08" w:rsidRDefault="001E2501" w:rsidP="0021067B">
            <w:pPr>
              <w:pStyle w:val="BODYTEXTSTYLE"/>
              <w:numPr>
                <w:ilvl w:val="0"/>
                <w:numId w:val="13"/>
              </w:numPr>
              <w:spacing w:after="0" w:line="240" w:lineRule="auto"/>
              <w:jc w:val="both"/>
              <w:rPr>
                <w:color w:val="auto"/>
              </w:rPr>
            </w:pPr>
            <w:r w:rsidRPr="00196E08">
              <w:rPr>
                <w:color w:val="auto"/>
              </w:rPr>
              <w:t>Invigilate exams o</w:t>
            </w:r>
            <w:r w:rsidR="005F5078" w:rsidRPr="00196E08">
              <w:rPr>
                <w:color w:val="auto"/>
              </w:rPr>
              <w:t>n set days throughout the year.</w:t>
            </w:r>
          </w:p>
          <w:p w14:paraId="7026D597" w14:textId="68073B96" w:rsidR="001E2501" w:rsidRPr="00196E08" w:rsidRDefault="004139E5" w:rsidP="0021067B">
            <w:pPr>
              <w:pStyle w:val="BODYTEXTSTYLE"/>
              <w:numPr>
                <w:ilvl w:val="0"/>
                <w:numId w:val="13"/>
              </w:numPr>
              <w:spacing w:after="0" w:line="240" w:lineRule="auto"/>
              <w:jc w:val="both"/>
              <w:rPr>
                <w:color w:val="auto"/>
              </w:rPr>
            </w:pPr>
            <w:r w:rsidRPr="00196E08">
              <w:rPr>
                <w:color w:val="auto"/>
              </w:rPr>
              <w:t>Suggest potential curriculu</w:t>
            </w:r>
            <w:r w:rsidR="005F5078" w:rsidRPr="00196E08">
              <w:rPr>
                <w:color w:val="auto"/>
              </w:rPr>
              <w:t>m activities (course interests).</w:t>
            </w:r>
          </w:p>
          <w:p w14:paraId="618B9A79" w14:textId="7E937622" w:rsidR="001E2501" w:rsidRPr="00196E08" w:rsidRDefault="001E2501" w:rsidP="0021067B">
            <w:pPr>
              <w:pStyle w:val="BODYTEXTSTYLE"/>
              <w:numPr>
                <w:ilvl w:val="0"/>
                <w:numId w:val="13"/>
              </w:numPr>
              <w:spacing w:after="0" w:line="240" w:lineRule="auto"/>
              <w:jc w:val="both"/>
              <w:rPr>
                <w:color w:val="auto"/>
              </w:rPr>
            </w:pPr>
            <w:r w:rsidRPr="00196E08">
              <w:rPr>
                <w:color w:val="auto"/>
              </w:rPr>
              <w:t>Respond daily to customer enquiries via Facebook, email, text</w:t>
            </w:r>
            <w:r w:rsidR="004139E5" w:rsidRPr="00196E08">
              <w:rPr>
                <w:color w:val="auto"/>
              </w:rPr>
              <w:t>, phone calls</w:t>
            </w:r>
            <w:r w:rsidRPr="00196E08">
              <w:rPr>
                <w:color w:val="auto"/>
              </w:rPr>
              <w:t xml:space="preserve"> and face to face. </w:t>
            </w:r>
          </w:p>
          <w:p w14:paraId="1F3577AB" w14:textId="15AEABD8" w:rsidR="001E2501" w:rsidRPr="00196E08" w:rsidRDefault="001E2501" w:rsidP="0021067B">
            <w:pPr>
              <w:pStyle w:val="BODYTEXTSTYLE"/>
              <w:numPr>
                <w:ilvl w:val="0"/>
                <w:numId w:val="13"/>
              </w:numPr>
              <w:spacing w:after="0" w:line="240" w:lineRule="auto"/>
              <w:jc w:val="both"/>
              <w:rPr>
                <w:rStyle w:val="HEADINGINLOWERCASE-11PTBOLD"/>
                <w:b w:val="0"/>
                <w:bCs w:val="0"/>
                <w:color w:val="auto"/>
              </w:rPr>
            </w:pPr>
            <w:r w:rsidRPr="00196E08">
              <w:rPr>
                <w:color w:val="auto"/>
              </w:rPr>
              <w:t>Responsible for the selection, ordering, monitoring and storage of supplies</w:t>
            </w:r>
            <w:r w:rsidR="004139E5" w:rsidRPr="00196E08">
              <w:rPr>
                <w:color w:val="auto"/>
              </w:rPr>
              <w:t>.</w:t>
            </w:r>
          </w:p>
        </w:tc>
      </w:tr>
    </w:tbl>
    <w:p w14:paraId="2915F926" w14:textId="77777777" w:rsidR="00FB509B" w:rsidRPr="00196E08" w:rsidRDefault="00FB509B"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196E08" w:rsidRPr="00196E08" w14:paraId="583FB22D"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B03ED29" w14:textId="77777777" w:rsidR="004D586E" w:rsidRPr="00196E08" w:rsidRDefault="004D586E" w:rsidP="009B542B">
            <w:pPr>
              <w:pStyle w:val="BODYTEXTSTYLE"/>
              <w:spacing w:after="0"/>
              <w:rPr>
                <w:rStyle w:val="HEADINGINLOWERCASE-11PTBOLD"/>
                <w:color w:val="auto"/>
              </w:rPr>
            </w:pPr>
            <w:r w:rsidRPr="00196E0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0AE2D3C" w14:textId="77777777" w:rsidR="004D586E" w:rsidRPr="00196E08" w:rsidRDefault="004D586E" w:rsidP="004D586E">
            <w:pPr>
              <w:pStyle w:val="BODYTEXTSTYLE"/>
              <w:spacing w:after="0"/>
              <w:jc w:val="right"/>
              <w:rPr>
                <w:rStyle w:val="HEADINGINLOWERCASE-11PTBOLD"/>
                <w:rFonts w:ascii="Wingdings 3" w:hAnsi="Wingdings 3"/>
                <w:color w:val="auto"/>
              </w:rPr>
            </w:pPr>
            <w:r w:rsidRPr="00196E08">
              <w:rPr>
                <w:rStyle w:val="HEADINGINLOWERCASE-11PTBOLD"/>
                <w:b w:val="0"/>
                <w:color w:val="auto"/>
              </w:rPr>
              <w:t>Please mark which are Essential or Desirable</w:t>
            </w:r>
            <w:r w:rsidRPr="00196E08">
              <w:rPr>
                <w:rStyle w:val="HEADINGINLOWERCASE-11PTBOLD"/>
                <w:color w:val="auto"/>
              </w:rPr>
              <w:t xml:space="preserve"> </w:t>
            </w:r>
            <w:r w:rsidRPr="00196E0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50A53DA" w14:textId="77777777" w:rsidR="004D586E" w:rsidRPr="00196E08" w:rsidRDefault="004D586E" w:rsidP="004D586E">
            <w:pPr>
              <w:pStyle w:val="BODYTEXTSTYLE"/>
              <w:spacing w:after="0"/>
              <w:jc w:val="center"/>
              <w:rPr>
                <w:rStyle w:val="HEADINGINLOWERCASE-11PTBOLD"/>
                <w:color w:val="auto"/>
              </w:rPr>
            </w:pPr>
            <w:r w:rsidRPr="00196E08">
              <w:rPr>
                <w:rStyle w:val="HEADINGINLOWERCASE-11PTBOLD"/>
                <w:color w:val="auto"/>
              </w:rPr>
              <w:t>E/D</w:t>
            </w:r>
          </w:p>
        </w:tc>
      </w:tr>
      <w:tr w:rsidR="00196E08" w:rsidRPr="00196E08" w14:paraId="445E153F" w14:textId="77777777" w:rsidTr="005F5078">
        <w:trPr>
          <w:trHeight w:val="156"/>
        </w:trPr>
        <w:tc>
          <w:tcPr>
            <w:tcW w:w="9648" w:type="dxa"/>
            <w:gridSpan w:val="2"/>
            <w:tcBorders>
              <w:top w:val="single" w:sz="6" w:space="0" w:color="808080"/>
              <w:left w:val="single" w:sz="6" w:space="0" w:color="808080"/>
              <w:bottom w:val="single" w:sz="6" w:space="0" w:color="808080"/>
              <w:right w:val="single" w:sz="6" w:space="0" w:color="808080"/>
            </w:tcBorders>
          </w:tcPr>
          <w:p w14:paraId="1EA35C57" w14:textId="61C239D4" w:rsidR="00C57495" w:rsidRPr="00196E08" w:rsidRDefault="00EB2CD7" w:rsidP="009D7721">
            <w:pPr>
              <w:numPr>
                <w:ilvl w:val="0"/>
                <w:numId w:val="3"/>
              </w:numPr>
              <w:spacing w:after="0" w:line="240" w:lineRule="auto"/>
              <w:rPr>
                <w:rFonts w:cs="Arial"/>
              </w:rPr>
            </w:pPr>
            <w:r w:rsidRPr="00196E08">
              <w:rPr>
                <w:rFonts w:cs="Arial"/>
              </w:rPr>
              <w:lastRenderedPageBreak/>
              <w:t>Level 2 (GCSE Grade A*-C or Grades 4-9) or equivalent qualification in English and Maths (including functional skills)</w:t>
            </w:r>
          </w:p>
          <w:p w14:paraId="7C1A2FF9" w14:textId="77777777" w:rsidR="00C57495" w:rsidRPr="00196E08" w:rsidRDefault="00701864" w:rsidP="009D7721">
            <w:pPr>
              <w:numPr>
                <w:ilvl w:val="0"/>
                <w:numId w:val="3"/>
              </w:numPr>
              <w:spacing w:after="0" w:line="240" w:lineRule="auto"/>
              <w:ind w:left="1156" w:hanging="425"/>
              <w:rPr>
                <w:rFonts w:cs="Arial"/>
              </w:rPr>
            </w:pPr>
            <w:r w:rsidRPr="00196E08">
              <w:rPr>
                <w:rFonts w:cs="Arial"/>
              </w:rPr>
              <w:t xml:space="preserve">I.T. qualification, </w:t>
            </w:r>
            <w:r w:rsidR="00C57495" w:rsidRPr="00196E08">
              <w:rPr>
                <w:rFonts w:cs="Arial"/>
              </w:rPr>
              <w:t>ECDL</w:t>
            </w:r>
            <w:r w:rsidRPr="00196E08">
              <w:rPr>
                <w:rFonts w:cs="Arial"/>
              </w:rPr>
              <w:t>, CLAIT</w:t>
            </w:r>
          </w:p>
        </w:tc>
        <w:tc>
          <w:tcPr>
            <w:tcW w:w="808" w:type="dxa"/>
            <w:tcBorders>
              <w:top w:val="single" w:sz="6" w:space="0" w:color="808080"/>
              <w:left w:val="single" w:sz="6" w:space="0" w:color="808080"/>
              <w:bottom w:val="single" w:sz="6" w:space="0" w:color="808080"/>
              <w:right w:val="single" w:sz="6" w:space="0" w:color="808080"/>
            </w:tcBorders>
          </w:tcPr>
          <w:p w14:paraId="13AF5068" w14:textId="77777777" w:rsidR="00C57495" w:rsidRPr="00196E08" w:rsidRDefault="00C57495" w:rsidP="009B542B">
            <w:pPr>
              <w:pStyle w:val="BODYTEXTSTYLE"/>
              <w:spacing w:after="0"/>
              <w:rPr>
                <w:rFonts w:cs="Arial"/>
                <w:bCs/>
                <w:color w:val="auto"/>
              </w:rPr>
            </w:pPr>
            <w:r w:rsidRPr="00196E08">
              <w:rPr>
                <w:rFonts w:cs="Arial"/>
                <w:bCs/>
                <w:color w:val="auto"/>
              </w:rPr>
              <w:t>E</w:t>
            </w:r>
          </w:p>
          <w:p w14:paraId="47AC5D74" w14:textId="77777777" w:rsidR="00EB2CD7" w:rsidRPr="00196E08" w:rsidRDefault="00EB2CD7" w:rsidP="009B542B">
            <w:pPr>
              <w:pStyle w:val="BODYTEXTSTYLE"/>
              <w:spacing w:after="0"/>
              <w:rPr>
                <w:rFonts w:cs="Arial"/>
                <w:bCs/>
                <w:color w:val="auto"/>
              </w:rPr>
            </w:pPr>
          </w:p>
          <w:p w14:paraId="5BB18592" w14:textId="77777777" w:rsidR="00C57495" w:rsidRPr="00196E08" w:rsidRDefault="00C57495" w:rsidP="009B542B">
            <w:pPr>
              <w:pStyle w:val="BODYTEXTSTYLE"/>
              <w:spacing w:after="0"/>
              <w:rPr>
                <w:rStyle w:val="HEADINGINLOWERCASE-11PTBOLD"/>
                <w:rFonts w:cs="Arial"/>
                <w:b w:val="0"/>
                <w:color w:val="auto"/>
              </w:rPr>
            </w:pPr>
            <w:r w:rsidRPr="00196E08">
              <w:rPr>
                <w:rFonts w:cs="Arial"/>
                <w:bCs/>
                <w:color w:val="auto"/>
              </w:rPr>
              <w:t>E</w:t>
            </w:r>
          </w:p>
        </w:tc>
      </w:tr>
    </w:tbl>
    <w:p w14:paraId="6861D83E" w14:textId="733158DF" w:rsidR="004D586E" w:rsidRPr="00196E08" w:rsidRDefault="004D586E" w:rsidP="009D74E5">
      <w:pPr>
        <w:spacing w:after="0" w:line="240" w:lineRule="auto"/>
      </w:pPr>
    </w:p>
    <w:p w14:paraId="472B6191" w14:textId="06E0EB24" w:rsidR="0005427B" w:rsidRPr="00196E08" w:rsidRDefault="0005427B" w:rsidP="009D74E5">
      <w:pPr>
        <w:spacing w:after="0" w:line="240" w:lineRule="auto"/>
      </w:pPr>
    </w:p>
    <w:p w14:paraId="7DA9808B" w14:textId="77777777" w:rsidR="00196E08" w:rsidRPr="00196E08" w:rsidRDefault="00196E08" w:rsidP="009D74E5">
      <w:pPr>
        <w:spacing w:after="0" w:line="240" w:lineRule="auto"/>
      </w:pPr>
    </w:p>
    <w:tbl>
      <w:tblPr>
        <w:tblW w:w="10880" w:type="dxa"/>
        <w:tblInd w:w="-42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24"/>
        <w:gridCol w:w="3485"/>
        <w:gridCol w:w="6163"/>
        <w:gridCol w:w="385"/>
        <w:gridCol w:w="423"/>
      </w:tblGrid>
      <w:tr w:rsidR="00196E08" w:rsidRPr="00196E08" w14:paraId="1B790541" w14:textId="77777777" w:rsidTr="00FC1FEE">
        <w:trPr>
          <w:gridBefore w:val="1"/>
          <w:wBefore w:w="424" w:type="dxa"/>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CB1B1DF" w14:textId="77777777" w:rsidR="00E45ACA" w:rsidRPr="00196E08" w:rsidRDefault="005408FA" w:rsidP="00C82487">
            <w:pPr>
              <w:pStyle w:val="BODYTEXTSTYLE"/>
              <w:spacing w:after="0"/>
              <w:rPr>
                <w:rStyle w:val="HEADINGINLOWERCASE-11PTBOLD"/>
                <w:color w:val="auto"/>
              </w:rPr>
            </w:pPr>
            <w:r w:rsidRPr="00196E08">
              <w:rPr>
                <w:rStyle w:val="HEADINGINLOWERCASE-11PTBOLD"/>
                <w:color w:val="auto"/>
              </w:rPr>
              <w:t xml:space="preserve">Knowledge, Skills and </w:t>
            </w:r>
            <w:r w:rsidR="005677FC" w:rsidRPr="00196E08">
              <w:rPr>
                <w:rStyle w:val="HEADINGINLOWERCASE-11PTBOLD"/>
                <w:color w:val="auto"/>
              </w:rPr>
              <w:t xml:space="preserve">Experience </w:t>
            </w:r>
          </w:p>
          <w:p w14:paraId="18016858" w14:textId="77777777" w:rsidR="00E45ACA" w:rsidRPr="00196E08" w:rsidRDefault="00E45ACA" w:rsidP="00C82487">
            <w:pPr>
              <w:pStyle w:val="BODYTEXTSTYLE"/>
              <w:spacing w:after="0"/>
              <w:rPr>
                <w:rStyle w:val="HEADINGINLOWERCASE-11PTBOLD"/>
                <w:color w:val="auto"/>
              </w:rPr>
            </w:pPr>
          </w:p>
          <w:p w14:paraId="090CB184" w14:textId="77777777" w:rsidR="005677FC" w:rsidRPr="00196E08" w:rsidRDefault="005677FC" w:rsidP="00C82487">
            <w:pPr>
              <w:pStyle w:val="BODYTEXTSTYLE"/>
              <w:spacing w:after="0"/>
              <w:rPr>
                <w:rStyle w:val="HEADINGINLOWERCASE-11PTBOLD"/>
                <w:color w:val="auto"/>
              </w:rPr>
            </w:pPr>
            <w:r w:rsidRPr="00196E0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702DB9C" w14:textId="77777777" w:rsidR="005677FC" w:rsidRPr="00196E08" w:rsidRDefault="005677FC" w:rsidP="00C82487">
            <w:pPr>
              <w:pStyle w:val="BODYTEXTSTYLE"/>
              <w:spacing w:after="0"/>
              <w:jc w:val="right"/>
              <w:rPr>
                <w:rStyle w:val="HEADINGINLOWERCASE-11PTBOLD"/>
                <w:rFonts w:ascii="Wingdings 3" w:hAnsi="Wingdings 3"/>
                <w:color w:val="auto"/>
              </w:rPr>
            </w:pPr>
            <w:r w:rsidRPr="00196E08">
              <w:rPr>
                <w:rStyle w:val="HEADINGINLOWERCASE-11PTBOLD"/>
                <w:b w:val="0"/>
                <w:color w:val="auto"/>
              </w:rPr>
              <w:t>Please mark which are Essential or Desirable</w:t>
            </w:r>
            <w:r w:rsidRPr="00196E08">
              <w:rPr>
                <w:rStyle w:val="HEADINGINLOWERCASE-11PTBOLD"/>
                <w:color w:val="auto"/>
              </w:rPr>
              <w:t xml:space="preserve"> </w:t>
            </w:r>
            <w:r w:rsidRPr="00196E08">
              <w:rPr>
                <w:rStyle w:val="HEADINGINLOWERCASE-11PTBOLD"/>
                <w:rFonts w:ascii="Wingdings 3" w:hAnsi="Wingdings 3"/>
                <w:color w:val="auto"/>
              </w:rPr>
              <w:t></w:t>
            </w:r>
          </w:p>
        </w:tc>
        <w:tc>
          <w:tcPr>
            <w:tcW w:w="808" w:type="dxa"/>
            <w:gridSpan w:val="2"/>
            <w:tcBorders>
              <w:top w:val="single" w:sz="6" w:space="0" w:color="808080"/>
              <w:left w:val="single" w:sz="6" w:space="0" w:color="808080"/>
              <w:bottom w:val="single" w:sz="6" w:space="0" w:color="808080"/>
              <w:right w:val="single" w:sz="6" w:space="0" w:color="808080"/>
            </w:tcBorders>
            <w:shd w:val="clear" w:color="auto" w:fill="DEE3EC"/>
            <w:vAlign w:val="center"/>
          </w:tcPr>
          <w:p w14:paraId="53AFD486" w14:textId="77777777" w:rsidR="005677FC" w:rsidRPr="00196E08" w:rsidRDefault="005677FC" w:rsidP="00C82487">
            <w:pPr>
              <w:pStyle w:val="BODYTEXTSTYLE"/>
              <w:spacing w:after="0"/>
              <w:jc w:val="center"/>
              <w:rPr>
                <w:rStyle w:val="HEADINGINLOWERCASE-11PTBOLD"/>
                <w:color w:val="auto"/>
              </w:rPr>
            </w:pPr>
            <w:r w:rsidRPr="00196E08">
              <w:rPr>
                <w:rStyle w:val="HEADINGINLOWERCASE-11PTBOLD"/>
                <w:color w:val="auto"/>
              </w:rPr>
              <w:t>E/D</w:t>
            </w:r>
          </w:p>
        </w:tc>
      </w:tr>
      <w:tr w:rsidR="00C57495" w:rsidRPr="00196E08" w14:paraId="511085F8" w14:textId="77777777" w:rsidTr="00FC1FEE">
        <w:trPr>
          <w:gridBefore w:val="1"/>
          <w:wBefore w:w="424" w:type="dxa"/>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CCB49A9" w14:textId="77777777" w:rsidR="00A54533" w:rsidRPr="00196E08" w:rsidRDefault="00701864" w:rsidP="009D7721">
            <w:pPr>
              <w:pStyle w:val="ListParagraph"/>
              <w:numPr>
                <w:ilvl w:val="0"/>
                <w:numId w:val="4"/>
              </w:numPr>
              <w:ind w:left="709" w:hanging="425"/>
              <w:rPr>
                <w:rFonts w:cs="Arial"/>
              </w:rPr>
            </w:pPr>
            <w:r w:rsidRPr="00196E08">
              <w:rPr>
                <w:rFonts w:cs="Arial"/>
              </w:rPr>
              <w:t>Considerable knowledge and experience of working in an administrative area</w:t>
            </w:r>
          </w:p>
          <w:p w14:paraId="6DD590F7" w14:textId="77777777" w:rsidR="00701864" w:rsidRPr="00196E08" w:rsidRDefault="00701864" w:rsidP="009D7721">
            <w:pPr>
              <w:pStyle w:val="ListParagraph"/>
              <w:numPr>
                <w:ilvl w:val="0"/>
                <w:numId w:val="4"/>
              </w:numPr>
              <w:ind w:left="709" w:hanging="425"/>
              <w:rPr>
                <w:rFonts w:cs="Arial"/>
              </w:rPr>
            </w:pPr>
            <w:r w:rsidRPr="00196E08">
              <w:rPr>
                <w:rFonts w:cs="Arial"/>
              </w:rPr>
              <w:t>Good IT skills</w:t>
            </w:r>
          </w:p>
          <w:p w14:paraId="352732E4" w14:textId="77777777" w:rsidR="00A54533" w:rsidRPr="00196E08" w:rsidRDefault="00A54533" w:rsidP="009D7721">
            <w:pPr>
              <w:pStyle w:val="ListParagraph"/>
              <w:numPr>
                <w:ilvl w:val="0"/>
                <w:numId w:val="4"/>
              </w:numPr>
              <w:spacing w:after="0" w:line="240" w:lineRule="auto"/>
              <w:ind w:left="709" w:hanging="425"/>
              <w:rPr>
                <w:rFonts w:cs="Arial"/>
              </w:rPr>
            </w:pPr>
            <w:r w:rsidRPr="00196E08">
              <w:rPr>
                <w:rFonts w:cs="Arial"/>
              </w:rPr>
              <w:t>Good interpersonal communications skills</w:t>
            </w:r>
          </w:p>
          <w:p w14:paraId="3BD822AE" w14:textId="77777777" w:rsidR="00C57495" w:rsidRPr="00196E08" w:rsidRDefault="00430BBB" w:rsidP="009D7721">
            <w:pPr>
              <w:pStyle w:val="ListParagraph"/>
              <w:numPr>
                <w:ilvl w:val="0"/>
                <w:numId w:val="4"/>
              </w:numPr>
              <w:spacing w:after="0" w:line="240" w:lineRule="auto"/>
              <w:ind w:left="709" w:hanging="425"/>
              <w:rPr>
                <w:rFonts w:cs="Arial"/>
              </w:rPr>
            </w:pPr>
            <w:r w:rsidRPr="00196E08">
              <w:rPr>
                <w:rFonts w:cs="Arial"/>
              </w:rPr>
              <w:t>Experience of data entry</w:t>
            </w:r>
          </w:p>
          <w:p w14:paraId="6DB73C7C" w14:textId="77777777" w:rsidR="00430BBB" w:rsidRPr="00196E08" w:rsidRDefault="00430BBB" w:rsidP="009D7721">
            <w:pPr>
              <w:pStyle w:val="ListParagraph"/>
              <w:numPr>
                <w:ilvl w:val="0"/>
                <w:numId w:val="4"/>
              </w:numPr>
              <w:spacing w:after="0" w:line="240" w:lineRule="auto"/>
              <w:ind w:left="709" w:hanging="425"/>
              <w:rPr>
                <w:rFonts w:cs="Arial"/>
              </w:rPr>
            </w:pPr>
            <w:r w:rsidRPr="00196E08">
              <w:rPr>
                <w:rFonts w:cs="Arial"/>
              </w:rPr>
              <w:t>Ability to work effectively as a team member.</w:t>
            </w:r>
          </w:p>
          <w:p w14:paraId="299841A2" w14:textId="77777777" w:rsidR="00430BBB" w:rsidRPr="00196E08" w:rsidRDefault="00430BBB" w:rsidP="009D7721">
            <w:pPr>
              <w:pStyle w:val="ListParagraph"/>
              <w:numPr>
                <w:ilvl w:val="0"/>
                <w:numId w:val="4"/>
              </w:numPr>
              <w:spacing w:after="0" w:line="240" w:lineRule="auto"/>
              <w:ind w:left="709" w:hanging="425"/>
              <w:rPr>
                <w:rFonts w:cs="Arial"/>
              </w:rPr>
            </w:pPr>
            <w:r w:rsidRPr="00196E08">
              <w:rPr>
                <w:rFonts w:cs="Arial"/>
              </w:rPr>
              <w:t>Ability to work under pressure and meet deadlines.</w:t>
            </w:r>
          </w:p>
          <w:p w14:paraId="511A9C92" w14:textId="77777777" w:rsidR="00430BBB" w:rsidRPr="00196E08" w:rsidRDefault="00430BBB" w:rsidP="009D7721">
            <w:pPr>
              <w:pStyle w:val="ListParagraph"/>
              <w:numPr>
                <w:ilvl w:val="0"/>
                <w:numId w:val="4"/>
              </w:numPr>
              <w:spacing w:after="0" w:line="240" w:lineRule="auto"/>
              <w:ind w:left="709" w:hanging="425"/>
              <w:rPr>
                <w:rFonts w:cs="Arial"/>
              </w:rPr>
            </w:pPr>
            <w:r w:rsidRPr="00196E08">
              <w:rPr>
                <w:rFonts w:cs="Arial"/>
              </w:rPr>
              <w:t>Good customer service skills</w:t>
            </w:r>
          </w:p>
        </w:tc>
        <w:tc>
          <w:tcPr>
            <w:tcW w:w="808" w:type="dxa"/>
            <w:gridSpan w:val="2"/>
            <w:tcBorders>
              <w:top w:val="single" w:sz="6" w:space="0" w:color="808080"/>
              <w:left w:val="single" w:sz="6" w:space="0" w:color="808080"/>
              <w:bottom w:val="single" w:sz="6" w:space="0" w:color="808080"/>
              <w:right w:val="single" w:sz="6" w:space="0" w:color="808080"/>
            </w:tcBorders>
          </w:tcPr>
          <w:p w14:paraId="04F57A23" w14:textId="77777777" w:rsidR="00C57495" w:rsidRPr="00196E08" w:rsidRDefault="00A54533" w:rsidP="00C82487">
            <w:pPr>
              <w:pStyle w:val="BODYTEXTSTYLE"/>
              <w:spacing w:after="0"/>
              <w:rPr>
                <w:rFonts w:cs="Arial"/>
                <w:bCs/>
                <w:color w:val="auto"/>
              </w:rPr>
            </w:pPr>
            <w:r w:rsidRPr="00196E08">
              <w:rPr>
                <w:rFonts w:cs="Arial"/>
                <w:bCs/>
                <w:color w:val="auto"/>
              </w:rPr>
              <w:t>E</w:t>
            </w:r>
          </w:p>
          <w:p w14:paraId="585B562C" w14:textId="77777777" w:rsidR="00A54533" w:rsidRPr="00196E08" w:rsidRDefault="00701864" w:rsidP="00C82487">
            <w:pPr>
              <w:pStyle w:val="BODYTEXTSTYLE"/>
              <w:spacing w:after="0"/>
              <w:rPr>
                <w:rFonts w:cs="Arial"/>
                <w:bCs/>
                <w:color w:val="auto"/>
              </w:rPr>
            </w:pPr>
            <w:r w:rsidRPr="00196E08">
              <w:rPr>
                <w:rFonts w:cs="Arial"/>
                <w:bCs/>
                <w:color w:val="auto"/>
              </w:rPr>
              <w:t>E</w:t>
            </w:r>
          </w:p>
          <w:p w14:paraId="4305BE6F" w14:textId="77777777" w:rsidR="00A54533" w:rsidRPr="00196E08" w:rsidRDefault="00A54533" w:rsidP="00C82487">
            <w:pPr>
              <w:pStyle w:val="BODYTEXTSTYLE"/>
              <w:spacing w:after="0"/>
              <w:rPr>
                <w:rFonts w:cs="Arial"/>
                <w:bCs/>
                <w:color w:val="auto"/>
              </w:rPr>
            </w:pPr>
            <w:r w:rsidRPr="00196E08">
              <w:rPr>
                <w:rFonts w:cs="Arial"/>
                <w:bCs/>
                <w:color w:val="auto"/>
              </w:rPr>
              <w:t>E</w:t>
            </w:r>
          </w:p>
          <w:p w14:paraId="4E678A1B" w14:textId="50A4EA6D" w:rsidR="00430BBB" w:rsidRPr="00196E08" w:rsidRDefault="004139E5" w:rsidP="00C82487">
            <w:pPr>
              <w:pStyle w:val="BODYTEXTSTYLE"/>
              <w:spacing w:after="0"/>
              <w:rPr>
                <w:rFonts w:cs="Arial"/>
                <w:bCs/>
                <w:strike/>
                <w:color w:val="auto"/>
              </w:rPr>
            </w:pPr>
            <w:r w:rsidRPr="00196E08">
              <w:rPr>
                <w:rFonts w:cs="Arial"/>
                <w:bCs/>
                <w:color w:val="auto"/>
              </w:rPr>
              <w:t>E</w:t>
            </w:r>
          </w:p>
          <w:p w14:paraId="752A0938" w14:textId="77777777" w:rsidR="00430BBB" w:rsidRPr="00196E08" w:rsidRDefault="00430BBB" w:rsidP="00C82487">
            <w:pPr>
              <w:pStyle w:val="BODYTEXTSTYLE"/>
              <w:spacing w:after="0"/>
              <w:rPr>
                <w:rFonts w:cs="Arial"/>
                <w:bCs/>
                <w:color w:val="auto"/>
              </w:rPr>
            </w:pPr>
            <w:r w:rsidRPr="00196E08">
              <w:rPr>
                <w:rFonts w:cs="Arial"/>
                <w:bCs/>
                <w:color w:val="auto"/>
              </w:rPr>
              <w:t>E</w:t>
            </w:r>
          </w:p>
          <w:p w14:paraId="68B09A42" w14:textId="77777777" w:rsidR="00430BBB" w:rsidRPr="00196E08" w:rsidRDefault="00430BBB" w:rsidP="00C82487">
            <w:pPr>
              <w:pStyle w:val="BODYTEXTSTYLE"/>
              <w:spacing w:after="0"/>
              <w:rPr>
                <w:rFonts w:cs="Arial"/>
                <w:bCs/>
                <w:color w:val="auto"/>
              </w:rPr>
            </w:pPr>
            <w:r w:rsidRPr="00196E08">
              <w:rPr>
                <w:rFonts w:cs="Arial"/>
                <w:bCs/>
                <w:color w:val="auto"/>
              </w:rPr>
              <w:t>E</w:t>
            </w:r>
          </w:p>
          <w:p w14:paraId="5A1ACBFD" w14:textId="77777777" w:rsidR="00A54533" w:rsidRPr="00196E08" w:rsidRDefault="00430BBB" w:rsidP="00A54533">
            <w:pPr>
              <w:pStyle w:val="BODYTEXTSTYLE"/>
              <w:spacing w:after="0"/>
              <w:rPr>
                <w:rFonts w:cs="Arial"/>
                <w:bCs/>
                <w:color w:val="auto"/>
              </w:rPr>
            </w:pPr>
            <w:r w:rsidRPr="00196E08">
              <w:rPr>
                <w:rFonts w:cs="Arial"/>
                <w:bCs/>
                <w:color w:val="auto"/>
              </w:rPr>
              <w:t>E</w:t>
            </w:r>
          </w:p>
        </w:tc>
      </w:tr>
      <w:tr w:rsidR="00776407" w:rsidRPr="00581A78" w14:paraId="1D4728DE" w14:textId="77777777" w:rsidTr="00FC1FE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gridAfter w:val="1"/>
          <w:wAfter w:w="423" w:type="dxa"/>
          <w:trHeight w:hRule="exact" w:val="340"/>
        </w:trPr>
        <w:tc>
          <w:tcPr>
            <w:tcW w:w="10457" w:type="dxa"/>
            <w:gridSpan w:val="4"/>
            <w:shd w:val="clear" w:color="auto" w:fill="DEE3EC"/>
            <w:vAlign w:val="center"/>
          </w:tcPr>
          <w:p w14:paraId="059E0BB9" w14:textId="77777777" w:rsidR="00FC1FEE" w:rsidRDefault="00FC1FEE" w:rsidP="00762E59">
            <w:pPr>
              <w:pStyle w:val="BODYTEXTSTYLE"/>
              <w:spacing w:after="0"/>
              <w:rPr>
                <w:rStyle w:val="HEADINGINLOWERCASE-11PTBOLD"/>
                <w:color w:val="auto"/>
              </w:rPr>
            </w:pPr>
          </w:p>
          <w:p w14:paraId="46222996" w14:textId="77777777" w:rsidR="00FC1FEE" w:rsidRDefault="00FC1FEE" w:rsidP="00762E59">
            <w:pPr>
              <w:pStyle w:val="BODYTEXTSTYLE"/>
              <w:spacing w:after="0"/>
              <w:rPr>
                <w:rStyle w:val="HEADINGINLOWERCASE-11PTBOLD"/>
              </w:rPr>
            </w:pPr>
          </w:p>
          <w:p w14:paraId="2E1CADE0" w14:textId="1B3472BB" w:rsidR="00776407" w:rsidRPr="00581A78" w:rsidRDefault="00776407" w:rsidP="00762E59">
            <w:pPr>
              <w:pStyle w:val="BODYTEXTSTYLE"/>
              <w:spacing w:after="0"/>
              <w:rPr>
                <w:rStyle w:val="HEADINGINLOWERCASE-11PTBOLD"/>
                <w:color w:val="auto"/>
              </w:rPr>
            </w:pPr>
            <w:r w:rsidRPr="00581A78">
              <w:rPr>
                <w:rStyle w:val="HEADINGINLOWERCASE-11PTBOLD"/>
                <w:color w:val="auto"/>
              </w:rPr>
              <w:t>Vision and Values</w:t>
            </w:r>
          </w:p>
        </w:tc>
      </w:tr>
      <w:tr w:rsidR="00776407" w:rsidRPr="00581A78" w14:paraId="4B161873" w14:textId="77777777" w:rsidTr="00FC1FE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gridAfter w:val="1"/>
          <w:wAfter w:w="423" w:type="dxa"/>
          <w:trHeight w:val="340"/>
        </w:trPr>
        <w:tc>
          <w:tcPr>
            <w:tcW w:w="10457" w:type="dxa"/>
            <w:gridSpan w:val="4"/>
            <w:vAlign w:val="center"/>
          </w:tcPr>
          <w:p w14:paraId="69031B12" w14:textId="77777777" w:rsidR="00776407" w:rsidRDefault="00776407" w:rsidP="00762E59">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3732693E" w14:textId="77777777" w:rsidR="00776407" w:rsidRPr="00581A78" w:rsidRDefault="00776407" w:rsidP="00762E59">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23FC31FD" w14:textId="77777777" w:rsidR="00776407" w:rsidRPr="00581A78" w:rsidRDefault="00776407" w:rsidP="00762E59">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1D166ECF" w14:textId="77777777" w:rsidR="00776407" w:rsidRPr="00581A78" w:rsidRDefault="00776407" w:rsidP="00762E59">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00A5C203" w14:textId="77777777" w:rsidR="00776407" w:rsidRPr="00581A78" w:rsidRDefault="00776407" w:rsidP="00776407">
            <w:pPr>
              <w:numPr>
                <w:ilvl w:val="0"/>
                <w:numId w:val="2"/>
              </w:numPr>
              <w:shd w:val="clear" w:color="auto" w:fill="FFFFFF"/>
              <w:spacing w:after="100" w:afterAutospacing="1" w:line="240" w:lineRule="auto"/>
              <w:jc w:val="both"/>
              <w:rPr>
                <w:rFonts w:eastAsia="Times New Roman"/>
                <w:bCs/>
              </w:rPr>
            </w:pPr>
            <w:hyperlink r:id="rId10"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72109327" w14:textId="77777777" w:rsidR="00776407" w:rsidRPr="00581A78" w:rsidRDefault="00776407" w:rsidP="00776407">
            <w:pPr>
              <w:numPr>
                <w:ilvl w:val="0"/>
                <w:numId w:val="2"/>
              </w:numPr>
              <w:shd w:val="clear" w:color="auto" w:fill="FFFFFF"/>
              <w:spacing w:after="100" w:afterAutospacing="1" w:line="240" w:lineRule="auto"/>
              <w:jc w:val="both"/>
              <w:rPr>
                <w:rFonts w:eastAsia="Times New Roman"/>
                <w:bCs/>
              </w:rPr>
            </w:pPr>
            <w:hyperlink r:id="rId11"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00EA2381" w14:textId="77777777" w:rsidR="00776407" w:rsidRPr="00581A78" w:rsidRDefault="00776407" w:rsidP="00762E59">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3160ACE8" w14:textId="77777777" w:rsidR="00776407" w:rsidRPr="00B659EC" w:rsidRDefault="00776407" w:rsidP="00762E59">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64D61E17" w14:textId="77777777" w:rsidR="00776407" w:rsidRPr="00B659EC" w:rsidRDefault="00776407" w:rsidP="00776407">
            <w:pPr>
              <w:numPr>
                <w:ilvl w:val="0"/>
                <w:numId w:val="1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054D4D96" w14:textId="77777777" w:rsidR="00776407" w:rsidRPr="00B659EC" w:rsidRDefault="00776407" w:rsidP="00776407">
            <w:pPr>
              <w:numPr>
                <w:ilvl w:val="0"/>
                <w:numId w:val="1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01A61A9C" w14:textId="77777777" w:rsidR="00776407" w:rsidRPr="00B659EC" w:rsidRDefault="00776407" w:rsidP="00776407">
            <w:pPr>
              <w:numPr>
                <w:ilvl w:val="0"/>
                <w:numId w:val="1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5C577F1A" w14:textId="77777777" w:rsidR="00776407" w:rsidRPr="00B659EC" w:rsidRDefault="00776407" w:rsidP="00776407">
            <w:pPr>
              <w:numPr>
                <w:ilvl w:val="0"/>
                <w:numId w:val="1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23B3FDA3" w14:textId="77777777" w:rsidR="00776407" w:rsidRPr="00B659EC" w:rsidRDefault="00776407" w:rsidP="00776407">
            <w:pPr>
              <w:numPr>
                <w:ilvl w:val="0"/>
                <w:numId w:val="14"/>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29B4E37F" w14:textId="77777777" w:rsidR="00776407" w:rsidRPr="00581A78" w:rsidRDefault="00776407" w:rsidP="00776407">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776407" w:rsidRPr="00581A78" w14:paraId="0B9E2AE6" w14:textId="77777777" w:rsidTr="00762E59">
        <w:trPr>
          <w:trHeight w:val="340"/>
        </w:trPr>
        <w:tc>
          <w:tcPr>
            <w:tcW w:w="10455" w:type="dxa"/>
            <w:vAlign w:val="center"/>
          </w:tcPr>
          <w:p w14:paraId="1B88524F" w14:textId="77777777" w:rsidR="00776407" w:rsidRPr="00581A78" w:rsidRDefault="00776407" w:rsidP="00762E59">
            <w:pPr>
              <w:pStyle w:val="BODYTEXTSTYLE"/>
              <w:spacing w:after="0"/>
              <w:jc w:val="both"/>
              <w:rPr>
                <w:rStyle w:val="HEADINGINLOWERCASE-11PTBOLD"/>
                <w:color w:val="auto"/>
              </w:rPr>
            </w:pPr>
            <w:r w:rsidRPr="00581A78">
              <w:rPr>
                <w:rStyle w:val="HEADINGINLOWERCASE-11PTBOLD"/>
                <w:color w:val="auto"/>
              </w:rPr>
              <w:t xml:space="preserve">Equal Opportunities: </w:t>
            </w:r>
          </w:p>
          <w:p w14:paraId="57CA6C00" w14:textId="77777777" w:rsidR="00776407" w:rsidRPr="00581A78" w:rsidRDefault="00776407" w:rsidP="00762E59">
            <w:pPr>
              <w:pStyle w:val="BODYTEXTSTYLE"/>
              <w:spacing w:after="0"/>
              <w:jc w:val="both"/>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4DE06670" w14:textId="77777777" w:rsidR="00776407" w:rsidRPr="00581A78" w:rsidRDefault="00776407" w:rsidP="00776407">
      <w:pPr>
        <w:pStyle w:val="BasicParagraph"/>
        <w:spacing w:after="0" w:line="240" w:lineRule="auto"/>
        <w:rPr>
          <w:rStyle w:val="BODYTEXT-11PTCALIBRI"/>
          <w:color w:val="auto"/>
        </w:rPr>
      </w:pPr>
    </w:p>
    <w:p w14:paraId="34C6A8F6" w14:textId="77777777" w:rsidR="00776407" w:rsidRPr="00581A78" w:rsidRDefault="00776407" w:rsidP="00776407">
      <w:pPr>
        <w:spacing w:after="0"/>
        <w:rPr>
          <w:rStyle w:val="BODYTEXT-11PTCALIBRI"/>
          <w:color w:val="auto"/>
        </w:rPr>
      </w:pPr>
    </w:p>
    <w:p w14:paraId="582BCE79" w14:textId="77777777" w:rsidR="008E0872" w:rsidRPr="0033757C" w:rsidRDefault="008E0872" w:rsidP="00575CEF">
      <w:pPr>
        <w:pStyle w:val="BasicParagraph"/>
        <w:spacing w:after="0" w:line="240" w:lineRule="auto"/>
        <w:rPr>
          <w:rStyle w:val="BODYTEXT-11PTCALIBRI"/>
          <w:color w:val="auto"/>
        </w:rPr>
      </w:pPr>
    </w:p>
    <w:p w14:paraId="239CECB3" w14:textId="77777777" w:rsidR="00581A78" w:rsidRPr="0033757C" w:rsidRDefault="00581A78" w:rsidP="00AD6EF1">
      <w:pPr>
        <w:spacing w:after="0"/>
        <w:rPr>
          <w:rStyle w:val="BODYTEXT-11PTCALIBRI"/>
          <w:color w:val="auto"/>
        </w:rPr>
      </w:pPr>
    </w:p>
    <w:sectPr w:rsidR="00581A78" w:rsidRPr="0033757C">
      <w:headerReference w:type="default" r:id="rId12"/>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F3C1" w14:textId="77777777" w:rsidR="00423E24" w:rsidRDefault="00423E24">
      <w:r>
        <w:separator/>
      </w:r>
    </w:p>
  </w:endnote>
  <w:endnote w:type="continuationSeparator" w:id="0">
    <w:p w14:paraId="4BA3AB85" w14:textId="77777777" w:rsidR="00423E24" w:rsidRDefault="0042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5A59" w14:textId="77777777" w:rsidR="00423E24" w:rsidRDefault="00423E24">
      <w:r>
        <w:separator/>
      </w:r>
    </w:p>
  </w:footnote>
  <w:footnote w:type="continuationSeparator" w:id="0">
    <w:p w14:paraId="1281CE35" w14:textId="77777777" w:rsidR="00423E24" w:rsidRDefault="00423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063B" w14:textId="77777777" w:rsidR="007A1B05" w:rsidRPr="00581A78" w:rsidRDefault="007A1B05"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A43"/>
    <w:multiLevelType w:val="hybridMultilevel"/>
    <w:tmpl w:val="C45201F6"/>
    <w:lvl w:ilvl="0" w:tplc="F4C8503C">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F1FF9"/>
    <w:multiLevelType w:val="hybridMultilevel"/>
    <w:tmpl w:val="7716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02F78"/>
    <w:multiLevelType w:val="hybridMultilevel"/>
    <w:tmpl w:val="B320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9172A"/>
    <w:multiLevelType w:val="hybridMultilevel"/>
    <w:tmpl w:val="49968F2E"/>
    <w:lvl w:ilvl="0" w:tplc="7E66A1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8143BB"/>
    <w:multiLevelType w:val="hybridMultilevel"/>
    <w:tmpl w:val="3310578C"/>
    <w:lvl w:ilvl="0" w:tplc="F4C8503C">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14879"/>
    <w:multiLevelType w:val="hybridMultilevel"/>
    <w:tmpl w:val="0F92D3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930D0"/>
    <w:multiLevelType w:val="hybridMultilevel"/>
    <w:tmpl w:val="9F9E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41721"/>
    <w:multiLevelType w:val="hybridMultilevel"/>
    <w:tmpl w:val="238AD0F2"/>
    <w:lvl w:ilvl="0" w:tplc="F4C850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C1B93"/>
    <w:multiLevelType w:val="hybridMultilevel"/>
    <w:tmpl w:val="6C5A55C8"/>
    <w:lvl w:ilvl="0" w:tplc="F4C8503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71173E3A"/>
    <w:multiLevelType w:val="hybridMultilevel"/>
    <w:tmpl w:val="0EF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5607A"/>
    <w:multiLevelType w:val="hybridMultilevel"/>
    <w:tmpl w:val="917E00E0"/>
    <w:lvl w:ilvl="0" w:tplc="F4C8503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741369388">
    <w:abstractNumId w:val="8"/>
  </w:num>
  <w:num w:numId="2" w16cid:durableId="1950699140">
    <w:abstractNumId w:val="7"/>
  </w:num>
  <w:num w:numId="3" w16cid:durableId="749619133">
    <w:abstractNumId w:val="4"/>
  </w:num>
  <w:num w:numId="4" w16cid:durableId="1860385873">
    <w:abstractNumId w:val="13"/>
  </w:num>
  <w:num w:numId="5" w16cid:durableId="430590149">
    <w:abstractNumId w:val="10"/>
  </w:num>
  <w:num w:numId="6" w16cid:durableId="281669">
    <w:abstractNumId w:val="5"/>
  </w:num>
  <w:num w:numId="7" w16cid:durableId="927466884">
    <w:abstractNumId w:val="11"/>
  </w:num>
  <w:num w:numId="8" w16cid:durableId="857735934">
    <w:abstractNumId w:val="0"/>
  </w:num>
  <w:num w:numId="9" w16cid:durableId="96028939">
    <w:abstractNumId w:val="9"/>
  </w:num>
  <w:num w:numId="10" w16cid:durableId="896741610">
    <w:abstractNumId w:val="1"/>
  </w:num>
  <w:num w:numId="11" w16cid:durableId="1211377427">
    <w:abstractNumId w:val="3"/>
  </w:num>
  <w:num w:numId="12" w16cid:durableId="1121072500">
    <w:abstractNumId w:val="12"/>
  </w:num>
  <w:num w:numId="13" w16cid:durableId="698093757">
    <w:abstractNumId w:val="6"/>
  </w:num>
  <w:num w:numId="14" w16cid:durableId="78427323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15733"/>
    <w:rsid w:val="0002465E"/>
    <w:rsid w:val="0005427B"/>
    <w:rsid w:val="00062CC8"/>
    <w:rsid w:val="0006494D"/>
    <w:rsid w:val="00095235"/>
    <w:rsid w:val="00095D62"/>
    <w:rsid w:val="000A5584"/>
    <w:rsid w:val="000D104D"/>
    <w:rsid w:val="000F072E"/>
    <w:rsid w:val="001138F1"/>
    <w:rsid w:val="001177D4"/>
    <w:rsid w:val="00120E4C"/>
    <w:rsid w:val="00121945"/>
    <w:rsid w:val="00121C96"/>
    <w:rsid w:val="00122BB3"/>
    <w:rsid w:val="00124C22"/>
    <w:rsid w:val="00127B59"/>
    <w:rsid w:val="001441FA"/>
    <w:rsid w:val="001515A1"/>
    <w:rsid w:val="001546A0"/>
    <w:rsid w:val="001548E5"/>
    <w:rsid w:val="001556B0"/>
    <w:rsid w:val="001653A7"/>
    <w:rsid w:val="00180D9F"/>
    <w:rsid w:val="0018631A"/>
    <w:rsid w:val="00192559"/>
    <w:rsid w:val="00196E08"/>
    <w:rsid w:val="001B2F60"/>
    <w:rsid w:val="001C3F09"/>
    <w:rsid w:val="001C78F7"/>
    <w:rsid w:val="001D73AC"/>
    <w:rsid w:val="001E2501"/>
    <w:rsid w:val="001E650B"/>
    <w:rsid w:val="002040E1"/>
    <w:rsid w:val="00206245"/>
    <w:rsid w:val="0021067B"/>
    <w:rsid w:val="00211F92"/>
    <w:rsid w:val="00215F26"/>
    <w:rsid w:val="00221BF1"/>
    <w:rsid w:val="0022682A"/>
    <w:rsid w:val="00236B81"/>
    <w:rsid w:val="00236FAC"/>
    <w:rsid w:val="002A739D"/>
    <w:rsid w:val="002A7C64"/>
    <w:rsid w:val="002C09D7"/>
    <w:rsid w:val="002C456D"/>
    <w:rsid w:val="002C6225"/>
    <w:rsid w:val="002C6AC9"/>
    <w:rsid w:val="002C76B0"/>
    <w:rsid w:val="002E0531"/>
    <w:rsid w:val="002F51B2"/>
    <w:rsid w:val="00304762"/>
    <w:rsid w:val="003056ED"/>
    <w:rsid w:val="0033723A"/>
    <w:rsid w:val="0033757C"/>
    <w:rsid w:val="00342011"/>
    <w:rsid w:val="00342606"/>
    <w:rsid w:val="00346E39"/>
    <w:rsid w:val="00346FFE"/>
    <w:rsid w:val="00365895"/>
    <w:rsid w:val="00374FF6"/>
    <w:rsid w:val="00396BAA"/>
    <w:rsid w:val="003B380D"/>
    <w:rsid w:val="003B6349"/>
    <w:rsid w:val="003C156A"/>
    <w:rsid w:val="003C5B67"/>
    <w:rsid w:val="003C7F87"/>
    <w:rsid w:val="003D4BF3"/>
    <w:rsid w:val="003F0E3F"/>
    <w:rsid w:val="004139E5"/>
    <w:rsid w:val="00423E24"/>
    <w:rsid w:val="00430BBB"/>
    <w:rsid w:val="00435702"/>
    <w:rsid w:val="0043635D"/>
    <w:rsid w:val="00440884"/>
    <w:rsid w:val="004412D2"/>
    <w:rsid w:val="00454D84"/>
    <w:rsid w:val="0045643E"/>
    <w:rsid w:val="00461A16"/>
    <w:rsid w:val="00480A47"/>
    <w:rsid w:val="00493E0E"/>
    <w:rsid w:val="004A545B"/>
    <w:rsid w:val="004B6427"/>
    <w:rsid w:val="004D483D"/>
    <w:rsid w:val="004D586E"/>
    <w:rsid w:val="004D6E88"/>
    <w:rsid w:val="004F4C11"/>
    <w:rsid w:val="005021B9"/>
    <w:rsid w:val="00510D6E"/>
    <w:rsid w:val="005316D1"/>
    <w:rsid w:val="005408FA"/>
    <w:rsid w:val="00550777"/>
    <w:rsid w:val="0055657F"/>
    <w:rsid w:val="005677FC"/>
    <w:rsid w:val="00575CEF"/>
    <w:rsid w:val="00581A78"/>
    <w:rsid w:val="00582299"/>
    <w:rsid w:val="00592E01"/>
    <w:rsid w:val="005A0910"/>
    <w:rsid w:val="005A1968"/>
    <w:rsid w:val="005A316A"/>
    <w:rsid w:val="005A7CD2"/>
    <w:rsid w:val="005B3186"/>
    <w:rsid w:val="005E3651"/>
    <w:rsid w:val="005F5078"/>
    <w:rsid w:val="005F7CC4"/>
    <w:rsid w:val="0060647E"/>
    <w:rsid w:val="006119FB"/>
    <w:rsid w:val="00630424"/>
    <w:rsid w:val="00633656"/>
    <w:rsid w:val="006343B3"/>
    <w:rsid w:val="006663F3"/>
    <w:rsid w:val="00667405"/>
    <w:rsid w:val="0067091A"/>
    <w:rsid w:val="006714CF"/>
    <w:rsid w:val="0069435C"/>
    <w:rsid w:val="00694E14"/>
    <w:rsid w:val="00695EEF"/>
    <w:rsid w:val="0069716B"/>
    <w:rsid w:val="006A156A"/>
    <w:rsid w:val="006A49A9"/>
    <w:rsid w:val="006B21B8"/>
    <w:rsid w:val="006C1131"/>
    <w:rsid w:val="006C16F4"/>
    <w:rsid w:val="006D3606"/>
    <w:rsid w:val="006E4FD7"/>
    <w:rsid w:val="006F5260"/>
    <w:rsid w:val="006F6B13"/>
    <w:rsid w:val="006F7B3E"/>
    <w:rsid w:val="007003DC"/>
    <w:rsid w:val="00701864"/>
    <w:rsid w:val="00705DB3"/>
    <w:rsid w:val="007074D2"/>
    <w:rsid w:val="007077A6"/>
    <w:rsid w:val="00776407"/>
    <w:rsid w:val="00783244"/>
    <w:rsid w:val="00787288"/>
    <w:rsid w:val="007A1B05"/>
    <w:rsid w:val="007A3EF6"/>
    <w:rsid w:val="007A4E97"/>
    <w:rsid w:val="007B07FF"/>
    <w:rsid w:val="007D2C70"/>
    <w:rsid w:val="007D5FEF"/>
    <w:rsid w:val="007E2B05"/>
    <w:rsid w:val="007E4541"/>
    <w:rsid w:val="007E5892"/>
    <w:rsid w:val="007E6E3F"/>
    <w:rsid w:val="00805B22"/>
    <w:rsid w:val="008108C9"/>
    <w:rsid w:val="00811961"/>
    <w:rsid w:val="008439BE"/>
    <w:rsid w:val="00882A1F"/>
    <w:rsid w:val="008B0DF2"/>
    <w:rsid w:val="008B1A58"/>
    <w:rsid w:val="008B43BD"/>
    <w:rsid w:val="008B636F"/>
    <w:rsid w:val="008C0412"/>
    <w:rsid w:val="008C2FE6"/>
    <w:rsid w:val="008E0872"/>
    <w:rsid w:val="00911884"/>
    <w:rsid w:val="009146A5"/>
    <w:rsid w:val="00915E2F"/>
    <w:rsid w:val="009161DC"/>
    <w:rsid w:val="00933631"/>
    <w:rsid w:val="009340EA"/>
    <w:rsid w:val="0094610A"/>
    <w:rsid w:val="009467FA"/>
    <w:rsid w:val="00950F99"/>
    <w:rsid w:val="009517E7"/>
    <w:rsid w:val="009574B2"/>
    <w:rsid w:val="00966562"/>
    <w:rsid w:val="0096786D"/>
    <w:rsid w:val="0097526D"/>
    <w:rsid w:val="00982B4B"/>
    <w:rsid w:val="009B542B"/>
    <w:rsid w:val="009C0B0B"/>
    <w:rsid w:val="009C3426"/>
    <w:rsid w:val="009D4328"/>
    <w:rsid w:val="009D74E5"/>
    <w:rsid w:val="009D7721"/>
    <w:rsid w:val="009D7982"/>
    <w:rsid w:val="009F43CD"/>
    <w:rsid w:val="00A15B96"/>
    <w:rsid w:val="00A15CEE"/>
    <w:rsid w:val="00A33939"/>
    <w:rsid w:val="00A511E8"/>
    <w:rsid w:val="00A54533"/>
    <w:rsid w:val="00A56EE3"/>
    <w:rsid w:val="00A669D5"/>
    <w:rsid w:val="00A75049"/>
    <w:rsid w:val="00A84343"/>
    <w:rsid w:val="00A86E53"/>
    <w:rsid w:val="00AA0EF8"/>
    <w:rsid w:val="00AD6EF1"/>
    <w:rsid w:val="00AE254E"/>
    <w:rsid w:val="00AE3F97"/>
    <w:rsid w:val="00AE6A80"/>
    <w:rsid w:val="00AF5776"/>
    <w:rsid w:val="00B222F0"/>
    <w:rsid w:val="00B228A5"/>
    <w:rsid w:val="00B2678F"/>
    <w:rsid w:val="00B40331"/>
    <w:rsid w:val="00B479A1"/>
    <w:rsid w:val="00B540EF"/>
    <w:rsid w:val="00B7142D"/>
    <w:rsid w:val="00B777E4"/>
    <w:rsid w:val="00B94322"/>
    <w:rsid w:val="00BB3317"/>
    <w:rsid w:val="00BB6E03"/>
    <w:rsid w:val="00BC59F3"/>
    <w:rsid w:val="00BE71A1"/>
    <w:rsid w:val="00BF2DCE"/>
    <w:rsid w:val="00C04D37"/>
    <w:rsid w:val="00C06C11"/>
    <w:rsid w:val="00C102FB"/>
    <w:rsid w:val="00C35428"/>
    <w:rsid w:val="00C36781"/>
    <w:rsid w:val="00C43933"/>
    <w:rsid w:val="00C57495"/>
    <w:rsid w:val="00C821B9"/>
    <w:rsid w:val="00C82487"/>
    <w:rsid w:val="00C936F2"/>
    <w:rsid w:val="00CB0970"/>
    <w:rsid w:val="00CB4B08"/>
    <w:rsid w:val="00CC49C8"/>
    <w:rsid w:val="00CD4A77"/>
    <w:rsid w:val="00D03927"/>
    <w:rsid w:val="00D13B14"/>
    <w:rsid w:val="00D17F62"/>
    <w:rsid w:val="00D261CD"/>
    <w:rsid w:val="00D33E16"/>
    <w:rsid w:val="00D4432C"/>
    <w:rsid w:val="00D514AD"/>
    <w:rsid w:val="00D63F9A"/>
    <w:rsid w:val="00D65150"/>
    <w:rsid w:val="00D67E4D"/>
    <w:rsid w:val="00D84D98"/>
    <w:rsid w:val="00D92E76"/>
    <w:rsid w:val="00D96F3E"/>
    <w:rsid w:val="00DA3CC4"/>
    <w:rsid w:val="00DB75A5"/>
    <w:rsid w:val="00DF3DB9"/>
    <w:rsid w:val="00E03B2F"/>
    <w:rsid w:val="00E07B19"/>
    <w:rsid w:val="00E10358"/>
    <w:rsid w:val="00E1557E"/>
    <w:rsid w:val="00E15690"/>
    <w:rsid w:val="00E25B22"/>
    <w:rsid w:val="00E315B1"/>
    <w:rsid w:val="00E33471"/>
    <w:rsid w:val="00E33A9E"/>
    <w:rsid w:val="00E3798F"/>
    <w:rsid w:val="00E45ACA"/>
    <w:rsid w:val="00E6437F"/>
    <w:rsid w:val="00E909BF"/>
    <w:rsid w:val="00E95989"/>
    <w:rsid w:val="00EB2CD7"/>
    <w:rsid w:val="00EC647A"/>
    <w:rsid w:val="00ED7FC6"/>
    <w:rsid w:val="00EE1762"/>
    <w:rsid w:val="00EF7A37"/>
    <w:rsid w:val="00F04C82"/>
    <w:rsid w:val="00F12E3D"/>
    <w:rsid w:val="00F26074"/>
    <w:rsid w:val="00F41218"/>
    <w:rsid w:val="00F41995"/>
    <w:rsid w:val="00F43645"/>
    <w:rsid w:val="00F4654A"/>
    <w:rsid w:val="00F57DAB"/>
    <w:rsid w:val="00F712A9"/>
    <w:rsid w:val="00F83CE5"/>
    <w:rsid w:val="00FB0C01"/>
    <w:rsid w:val="00FB1109"/>
    <w:rsid w:val="00FB3824"/>
    <w:rsid w:val="00FB509B"/>
    <w:rsid w:val="00FC1FEE"/>
    <w:rsid w:val="00FC4AE4"/>
    <w:rsid w:val="00FD15C4"/>
    <w:rsid w:val="00FE00B0"/>
    <w:rsid w:val="00FF240E"/>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BD4942"/>
  <w15:docId w15:val="{E3775A44-2CD9-4523-88F9-E0C2962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rsid w:val="00705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76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styles" Target="styles.xml"/><Relationship Id="rId10" Type="http://schemas.openxmlformats.org/officeDocument/2006/relationships/hyperlink" Target="https://www.blackpool.gov.uk/Your-Council/Creating-a-better-Blackpool/Blackpool-Council-plan/Priority-one-The-econom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46a68d-7332-436d-afb0-c3617917fc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436E81BB796040A46B4DAEA5A2B354" ma:contentTypeVersion="15" ma:contentTypeDescription="Create a new document." ma:contentTypeScope="" ma:versionID="dcaf39c21a9771e10363536874ee0042">
  <xsd:schema xmlns:xsd="http://www.w3.org/2001/XMLSchema" xmlns:xs="http://www.w3.org/2001/XMLSchema" xmlns:p="http://schemas.microsoft.com/office/2006/metadata/properties" xmlns:ns2="4046a68d-7332-436d-afb0-c3617917fc7b" xmlns:ns3="6021da55-7702-4927-ae44-766af6603545" targetNamespace="http://schemas.microsoft.com/office/2006/metadata/properties" ma:root="true" ma:fieldsID="2fe732498d7c19020ca64d8bf643ab80" ns2:_="" ns3:_="">
    <xsd:import namespace="4046a68d-7332-436d-afb0-c3617917fc7b"/>
    <xsd:import namespace="6021da55-7702-4927-ae44-766af66035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6a68d-7332-436d-afb0-c3617917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99c69-20ab-4cb1-b063-583214ad0d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21da55-7702-4927-ae44-766af66035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240BB-3284-4FFF-B96C-7286C0BB8678}">
  <ds:schemaRefs>
    <ds:schemaRef ds:uri="http://purl.org/dc/terms/"/>
    <ds:schemaRef ds:uri="4046a68d-7332-436d-afb0-c3617917fc7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021da55-7702-4927-ae44-766af6603545"/>
    <ds:schemaRef ds:uri="http://www.w3.org/XML/1998/namespace"/>
    <ds:schemaRef ds:uri="http://purl.org/dc/dcmitype/"/>
  </ds:schemaRefs>
</ds:datastoreItem>
</file>

<file path=customXml/itemProps2.xml><?xml version="1.0" encoding="utf-8"?>
<ds:datastoreItem xmlns:ds="http://schemas.openxmlformats.org/officeDocument/2006/customXml" ds:itemID="{36CACAF0-873C-41A4-B82B-23A4D9B1DE60}">
  <ds:schemaRefs>
    <ds:schemaRef ds:uri="http://schemas.microsoft.com/sharepoint/v3/contenttype/forms"/>
  </ds:schemaRefs>
</ds:datastoreItem>
</file>

<file path=customXml/itemProps3.xml><?xml version="1.0" encoding="utf-8"?>
<ds:datastoreItem xmlns:ds="http://schemas.openxmlformats.org/officeDocument/2006/customXml" ds:itemID="{6189AA65-609A-48EA-8C1F-39B09E61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6a68d-7332-436d-afb0-c3617917fc7b"/>
    <ds:schemaRef ds:uri="6021da55-7702-4927-ae44-766af6603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3771</Characters>
  <Application>Microsoft Office Word</Application>
  <DocSecurity>0</DocSecurity>
  <Lines>104</Lines>
  <Paragraphs>85</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4354</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Molly Hunter</cp:lastModifiedBy>
  <cp:revision>2</cp:revision>
  <cp:lastPrinted>2017-11-15T09:28:00Z</cp:lastPrinted>
  <dcterms:created xsi:type="dcterms:W3CDTF">2026-03-10T14:53:00Z</dcterms:created>
  <dcterms:modified xsi:type="dcterms:W3CDTF">2026-03-10T14:53:00Z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0x01010063436E81BB796040A46B4DAEA5A2B354</vt:lpwstr>
  </property>
</Properties>
</file>